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80" w:rsidRPr="00911A80" w:rsidRDefault="00911A80" w:rsidP="00911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1A80"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</w:p>
    <w:p w:rsidR="00911A80" w:rsidRPr="00911A80" w:rsidRDefault="00911A80" w:rsidP="00911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1A80">
        <w:rPr>
          <w:rFonts w:ascii="Times New Roman" w:hAnsi="Times New Roman" w:cs="Times New Roman"/>
          <w:sz w:val="28"/>
          <w:szCs w:val="28"/>
        </w:rPr>
        <w:t>Малетова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М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1A80">
        <w:rPr>
          <w:rFonts w:ascii="Times New Roman" w:hAnsi="Times New Roman" w:cs="Times New Roman"/>
          <w:sz w:val="28"/>
          <w:szCs w:val="28"/>
        </w:rPr>
        <w:t>И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11A80">
        <w:rPr>
          <w:rFonts w:ascii="Times New Roman" w:hAnsi="Times New Roman" w:cs="Times New Roman"/>
          <w:sz w:val="28"/>
          <w:szCs w:val="28"/>
        </w:rPr>
        <w:t>Грант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Fulbright Visiting Scholar </w:t>
      </w:r>
      <w:r w:rsidRPr="00911A80">
        <w:rPr>
          <w:rFonts w:ascii="Times New Roman" w:hAnsi="Times New Roman" w:cs="Times New Roman"/>
          <w:sz w:val="28"/>
          <w:szCs w:val="28"/>
        </w:rPr>
        <w:t>на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реализацию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проекта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«Building international literacy and cultural competence in Russian and American regional university and community populations» (</w:t>
      </w:r>
      <w:proofErr w:type="spellStart"/>
      <w:r w:rsidRPr="00911A80">
        <w:rPr>
          <w:rFonts w:ascii="Times New Roman" w:hAnsi="Times New Roman" w:cs="Times New Roman"/>
          <w:sz w:val="28"/>
          <w:szCs w:val="28"/>
        </w:rPr>
        <w:t>Малетова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М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1A80">
        <w:rPr>
          <w:rFonts w:ascii="Times New Roman" w:hAnsi="Times New Roman" w:cs="Times New Roman"/>
          <w:sz w:val="28"/>
          <w:szCs w:val="28"/>
        </w:rPr>
        <w:t>И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911A80" w:rsidRPr="00911A80" w:rsidRDefault="00911A80" w:rsidP="00911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1A80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  <w:bookmarkStart w:id="0" w:name="_GoBack"/>
      <w:bookmarkEnd w:id="0"/>
    </w:p>
    <w:p w:rsidR="00911A80" w:rsidRPr="00911A80" w:rsidRDefault="00911A80" w:rsidP="00911A8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1A80">
        <w:rPr>
          <w:rFonts w:ascii="Times New Roman" w:hAnsi="Times New Roman" w:cs="Times New Roman"/>
          <w:sz w:val="28"/>
          <w:szCs w:val="28"/>
        </w:rPr>
        <w:t>Малетова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М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1A80">
        <w:rPr>
          <w:rFonts w:ascii="Times New Roman" w:hAnsi="Times New Roman" w:cs="Times New Roman"/>
          <w:sz w:val="28"/>
          <w:szCs w:val="28"/>
        </w:rPr>
        <w:t>И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. –  </w:t>
      </w:r>
      <w:r w:rsidRPr="00911A80">
        <w:rPr>
          <w:rFonts w:ascii="Times New Roman" w:hAnsi="Times New Roman" w:cs="Times New Roman"/>
          <w:sz w:val="28"/>
          <w:szCs w:val="28"/>
        </w:rPr>
        <w:t>грант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en-US"/>
        </w:rPr>
        <w:t>Easmus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Ection2 Aurora </w:t>
      </w:r>
      <w:r w:rsidRPr="00911A80">
        <w:rPr>
          <w:rFonts w:ascii="Times New Roman" w:hAnsi="Times New Roman" w:cs="Times New Roman"/>
          <w:sz w:val="28"/>
          <w:szCs w:val="28"/>
        </w:rPr>
        <w:t>на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реализацию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проекта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«Enhancement of international and multicultural education through international models, practices and innovations in Russian and European Universities and regional communities” („</w:t>
      </w:r>
      <w:r w:rsidRPr="00911A80">
        <w:rPr>
          <w:rFonts w:ascii="Times New Roman" w:hAnsi="Times New Roman" w:cs="Times New Roman"/>
          <w:sz w:val="28"/>
          <w:szCs w:val="28"/>
        </w:rPr>
        <w:t>Повышение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уровня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межкультурного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и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образования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на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основе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международных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моделей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и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инноваций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в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Российском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и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Европейском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университетах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в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региональных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сообществах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“),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Чехия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11A80" w:rsidRPr="00911A80" w:rsidRDefault="00911A80" w:rsidP="00911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80"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911A80" w:rsidRPr="00911A80" w:rsidRDefault="00911A80" w:rsidP="00911A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80">
        <w:rPr>
          <w:rFonts w:ascii="Times New Roman" w:hAnsi="Times New Roman" w:cs="Times New Roman"/>
          <w:sz w:val="28"/>
          <w:szCs w:val="28"/>
        </w:rPr>
        <w:t xml:space="preserve">Создание новой </w:t>
      </w:r>
      <w:proofErr w:type="spellStart"/>
      <w:r w:rsidRPr="00911A80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911A80">
        <w:rPr>
          <w:rFonts w:ascii="Times New Roman" w:hAnsi="Times New Roman" w:cs="Times New Roman"/>
          <w:sz w:val="28"/>
          <w:szCs w:val="28"/>
        </w:rPr>
        <w:t>-ориентированной программы для студентов магистратуры в области межкультурного образования.</w:t>
      </w:r>
    </w:p>
    <w:p w:rsidR="00911A80" w:rsidRPr="00911A80" w:rsidRDefault="00911A80" w:rsidP="00911A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80">
        <w:rPr>
          <w:rFonts w:ascii="Times New Roman" w:hAnsi="Times New Roman" w:cs="Times New Roman"/>
          <w:sz w:val="28"/>
          <w:szCs w:val="28"/>
        </w:rPr>
        <w:t>Создание методического пособия для студентов магистратуры в области межкультурного и международного образования.</w:t>
      </w:r>
    </w:p>
    <w:p w:rsidR="00911A80" w:rsidRPr="00911A80" w:rsidRDefault="00911A80" w:rsidP="00911A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80">
        <w:rPr>
          <w:rFonts w:ascii="Times New Roman" w:hAnsi="Times New Roman" w:cs="Times New Roman"/>
          <w:sz w:val="28"/>
          <w:szCs w:val="28"/>
        </w:rPr>
        <w:t>Распространение опыта среди коллег на уровне высшего и среднего образования и региональных сообществ.</w:t>
      </w:r>
    </w:p>
    <w:p w:rsidR="00911A80" w:rsidRPr="00911A80" w:rsidRDefault="00911A80" w:rsidP="00911A8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80">
        <w:rPr>
          <w:rFonts w:ascii="Times New Roman" w:hAnsi="Times New Roman" w:cs="Times New Roman"/>
          <w:sz w:val="28"/>
          <w:szCs w:val="28"/>
        </w:rPr>
        <w:t xml:space="preserve">Веселкова И.Г., </w:t>
      </w:r>
      <w:proofErr w:type="spellStart"/>
      <w:r w:rsidRPr="00911A80">
        <w:rPr>
          <w:rFonts w:ascii="Times New Roman" w:hAnsi="Times New Roman" w:cs="Times New Roman"/>
          <w:sz w:val="28"/>
          <w:szCs w:val="28"/>
        </w:rPr>
        <w:t>Ковзанович</w:t>
      </w:r>
      <w:proofErr w:type="spellEnd"/>
      <w:r w:rsidRPr="00911A80">
        <w:rPr>
          <w:rFonts w:ascii="Times New Roman" w:hAnsi="Times New Roman" w:cs="Times New Roman"/>
          <w:sz w:val="28"/>
          <w:szCs w:val="28"/>
        </w:rPr>
        <w:t xml:space="preserve"> О.В., Лобанова Н.П. – проект «Английский язык для делового общения» в рамках открытого конкурса образовательных программ дополнительного профессионального образования, переподготовки и повышения квалификации, объявленный ИДПО </w:t>
      </w:r>
      <w:proofErr w:type="spellStart"/>
      <w:r w:rsidRPr="00911A80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911A80">
        <w:rPr>
          <w:rFonts w:ascii="Times New Roman" w:hAnsi="Times New Roman" w:cs="Times New Roman"/>
          <w:sz w:val="28"/>
          <w:szCs w:val="28"/>
        </w:rPr>
        <w:t xml:space="preserve"> на общую сумму 5000 руб. </w:t>
      </w:r>
    </w:p>
    <w:p w:rsidR="00911A80" w:rsidRPr="00911A80" w:rsidRDefault="00911A80" w:rsidP="00911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1A80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53043D" w:rsidRPr="00911A80" w:rsidRDefault="00911A80" w:rsidP="00911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1A80">
        <w:rPr>
          <w:rFonts w:ascii="Times New Roman" w:hAnsi="Times New Roman" w:cs="Times New Roman"/>
          <w:sz w:val="28"/>
          <w:szCs w:val="28"/>
        </w:rPr>
        <w:t>Малетова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М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1A80">
        <w:rPr>
          <w:rFonts w:ascii="Times New Roman" w:hAnsi="Times New Roman" w:cs="Times New Roman"/>
          <w:sz w:val="28"/>
          <w:szCs w:val="28"/>
        </w:rPr>
        <w:t>И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11A80">
        <w:rPr>
          <w:rFonts w:ascii="Times New Roman" w:hAnsi="Times New Roman" w:cs="Times New Roman"/>
          <w:sz w:val="28"/>
          <w:szCs w:val="28"/>
        </w:rPr>
        <w:t>участие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в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коллективной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заявке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на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грант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AEIF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-3312597237 </w:t>
      </w:r>
      <w:r w:rsidRPr="00911A80">
        <w:rPr>
          <w:rFonts w:ascii="Times New Roman" w:hAnsi="Times New Roman" w:cs="Times New Roman"/>
          <w:sz w:val="28"/>
          <w:szCs w:val="28"/>
        </w:rPr>
        <w:t>от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27.03.2018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Alumni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Engagement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Innovation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Fund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Education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everyone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inclusive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space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at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school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11A80">
        <w:rPr>
          <w:rFonts w:ascii="Times New Roman" w:hAnsi="Times New Roman" w:cs="Times New Roman"/>
          <w:sz w:val="28"/>
          <w:szCs w:val="28"/>
        </w:rPr>
        <w:t>Образование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для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всех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1A80">
        <w:rPr>
          <w:rFonts w:ascii="Times New Roman" w:hAnsi="Times New Roman" w:cs="Times New Roman"/>
          <w:sz w:val="28"/>
          <w:szCs w:val="28"/>
        </w:rPr>
        <w:t>инклюзивная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среда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в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</w:rPr>
        <w:t>школе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Bureau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of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Educational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and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Cultural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Affairs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US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Department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A80">
        <w:rPr>
          <w:rFonts w:ascii="Times New Roman" w:hAnsi="Times New Roman" w:cs="Times New Roman"/>
          <w:sz w:val="28"/>
          <w:szCs w:val="28"/>
          <w:lang w:val="de-DE"/>
        </w:rPr>
        <w:t>of</w:t>
      </w:r>
      <w:proofErr w:type="spellEnd"/>
      <w:r w:rsidRPr="00911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A80">
        <w:rPr>
          <w:rFonts w:ascii="Times New Roman" w:hAnsi="Times New Roman" w:cs="Times New Roman"/>
          <w:sz w:val="28"/>
          <w:szCs w:val="28"/>
          <w:lang w:val="de-DE"/>
        </w:rPr>
        <w:t>State</w:t>
      </w:r>
      <w:r w:rsidRPr="00911A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3043D" w:rsidRPr="0091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402"/>
    <w:multiLevelType w:val="hybridMultilevel"/>
    <w:tmpl w:val="A7ACF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3A51"/>
    <w:multiLevelType w:val="multilevel"/>
    <w:tmpl w:val="AA7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53043D"/>
    <w:rsid w:val="007922F8"/>
    <w:rsid w:val="00846AF5"/>
    <w:rsid w:val="00911A80"/>
    <w:rsid w:val="00A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4</cp:revision>
  <dcterms:created xsi:type="dcterms:W3CDTF">2020-10-25T16:21:00Z</dcterms:created>
  <dcterms:modified xsi:type="dcterms:W3CDTF">2020-10-25T16:46:00Z</dcterms:modified>
</cp:coreProperties>
</file>