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F9" w:rsidRDefault="00817EF9" w:rsidP="00363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79438D">
        <w:rPr>
          <w:rFonts w:ascii="Times New Roman" w:hAnsi="Times New Roman"/>
          <w:b/>
          <w:sz w:val="28"/>
          <w:szCs w:val="28"/>
        </w:rPr>
        <w:t xml:space="preserve">Программа и правила проведения вступительного испытания </w:t>
      </w:r>
    </w:p>
    <w:p w:rsidR="00817EF9" w:rsidRDefault="00817EF9" w:rsidP="00363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(письменного экзамена) </w:t>
      </w:r>
      <w:r w:rsidRPr="00E65D26">
        <w:rPr>
          <w:rFonts w:ascii="Times New Roman" w:hAnsi="Times New Roman"/>
          <w:b/>
          <w:sz w:val="28"/>
          <w:szCs w:val="28"/>
        </w:rPr>
        <w:t xml:space="preserve">при приеме на обучение </w:t>
      </w:r>
    </w:p>
    <w:p w:rsidR="00817EF9" w:rsidRPr="0079438D" w:rsidRDefault="00817EF9" w:rsidP="00363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38D">
        <w:rPr>
          <w:rFonts w:ascii="Times New Roman" w:hAnsi="Times New Roman"/>
          <w:b/>
          <w:sz w:val="28"/>
          <w:szCs w:val="28"/>
        </w:rPr>
        <w:t>по направлению подготовки «Филология»</w:t>
      </w:r>
    </w:p>
    <w:p w:rsidR="00817EF9" w:rsidRPr="0079438D" w:rsidRDefault="00817EF9" w:rsidP="00A240B8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38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9438D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е магистратуры</w:t>
      </w:r>
      <w:r w:rsidRPr="0079438D">
        <w:rPr>
          <w:rFonts w:ascii="Times New Roman" w:hAnsi="Times New Roman"/>
          <w:b/>
          <w:sz w:val="28"/>
          <w:szCs w:val="28"/>
        </w:rPr>
        <w:t xml:space="preserve"> «Менеджмент в иноязычной </w:t>
      </w:r>
      <w:r>
        <w:rPr>
          <w:rFonts w:ascii="Times New Roman" w:hAnsi="Times New Roman"/>
          <w:b/>
          <w:sz w:val="28"/>
          <w:szCs w:val="28"/>
        </w:rPr>
        <w:t>и межкультурной коммуникации»)</w:t>
      </w:r>
    </w:p>
    <w:bookmarkEnd w:id="0"/>
    <w:bookmarkEnd w:id="1"/>
    <w:p w:rsidR="00817EF9" w:rsidRDefault="00817EF9" w:rsidP="009B0C9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A47F5">
        <w:rPr>
          <w:rFonts w:ascii="Times New Roman" w:hAnsi="Times New Roman"/>
          <w:b/>
          <w:sz w:val="28"/>
          <w:szCs w:val="28"/>
        </w:rPr>
        <w:t>Правила проведения вступительного испытания.</w:t>
      </w:r>
    </w:p>
    <w:p w:rsidR="00817EF9" w:rsidRPr="00FA47F5" w:rsidRDefault="00817EF9" w:rsidP="009B0C9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17EF9" w:rsidRPr="009B0C9E" w:rsidRDefault="00817EF9" w:rsidP="009B0C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Экзамен проводится в </w:t>
      </w:r>
      <w:r w:rsidRPr="009B0C9E">
        <w:rPr>
          <w:rFonts w:ascii="Times New Roman" w:hAnsi="Times New Roman"/>
          <w:b/>
          <w:i/>
          <w:sz w:val="28"/>
          <w:szCs w:val="28"/>
        </w:rPr>
        <w:t>письменн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Pr="009B0C9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форме.</w:t>
      </w:r>
      <w:r w:rsidRPr="009B0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 представляет собой вопросы </w:t>
      </w:r>
      <w:r w:rsidRPr="009B0C9E">
        <w:rPr>
          <w:rFonts w:ascii="Times New Roman" w:hAnsi="Times New Roman"/>
          <w:sz w:val="28"/>
          <w:szCs w:val="28"/>
        </w:rPr>
        <w:t>по теории основного иностранного языка, м</w:t>
      </w:r>
      <w:r>
        <w:rPr>
          <w:rFonts w:ascii="Times New Roman" w:hAnsi="Times New Roman"/>
          <w:sz w:val="28"/>
          <w:szCs w:val="28"/>
        </w:rPr>
        <w:t>аксимальная оценка – 70 баллов, минимальное количество баллов, подтверждающее успешное прохождение вступительного испытания – 52 балла.</w:t>
      </w:r>
    </w:p>
    <w:p w:rsidR="00817EF9" w:rsidRPr="00FA47F5" w:rsidRDefault="00817EF9" w:rsidP="00FA47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47F5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FA47F5">
        <w:rPr>
          <w:rFonts w:ascii="Times New Roman" w:hAnsi="Times New Roman"/>
          <w:sz w:val="28"/>
          <w:szCs w:val="28"/>
        </w:rPr>
        <w:t>:</w:t>
      </w:r>
    </w:p>
    <w:p w:rsidR="00817EF9" w:rsidRPr="009B0C9E" w:rsidRDefault="00817EF9" w:rsidP="00FA47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Абитуриент демонстрирует:</w:t>
      </w:r>
    </w:p>
    <w:p w:rsidR="00817EF9" w:rsidRPr="009B0C9E" w:rsidRDefault="00817EF9" w:rsidP="00FA47F5">
      <w:pPr>
        <w:numPr>
          <w:ilvl w:val="0"/>
          <w:numId w:val="29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системность и глубину знаний по дисциплинам, заявленным в программе </w:t>
      </w:r>
      <w:r w:rsidRPr="009B0C9E">
        <w:rPr>
          <w:rFonts w:ascii="Times New Roman" w:hAnsi="Times New Roman"/>
          <w:b/>
          <w:sz w:val="28"/>
          <w:szCs w:val="28"/>
        </w:rPr>
        <w:t>–</w:t>
      </w:r>
      <w:r w:rsidRPr="009B0C9E">
        <w:rPr>
          <w:rFonts w:ascii="Times New Roman" w:hAnsi="Times New Roman"/>
          <w:sz w:val="28"/>
          <w:szCs w:val="28"/>
        </w:rPr>
        <w:t>32-38 баллов;</w:t>
      </w:r>
    </w:p>
    <w:p w:rsidR="00817EF9" w:rsidRPr="009B0C9E" w:rsidRDefault="00817EF9" w:rsidP="00FA47F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точное и полное использование лингвистической терминологии </w:t>
      </w:r>
      <w:r w:rsidRPr="009B0C9E">
        <w:rPr>
          <w:rFonts w:ascii="Times New Roman" w:hAnsi="Times New Roman"/>
          <w:b/>
          <w:sz w:val="28"/>
          <w:szCs w:val="28"/>
        </w:rPr>
        <w:t>–</w:t>
      </w:r>
      <w:r w:rsidRPr="009B0C9E">
        <w:rPr>
          <w:rFonts w:ascii="Times New Roman" w:hAnsi="Times New Roman"/>
          <w:sz w:val="28"/>
          <w:szCs w:val="28"/>
        </w:rPr>
        <w:t xml:space="preserve"> 10-16 баллов;</w:t>
      </w:r>
    </w:p>
    <w:p w:rsidR="00817EF9" w:rsidRDefault="00817EF9" w:rsidP="00FA47F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умение делать обобщения и выводы </w:t>
      </w:r>
      <w:r w:rsidRPr="009B0C9E">
        <w:rPr>
          <w:rFonts w:ascii="Times New Roman" w:hAnsi="Times New Roman"/>
          <w:b/>
          <w:sz w:val="28"/>
          <w:szCs w:val="28"/>
        </w:rPr>
        <w:t xml:space="preserve">– </w:t>
      </w:r>
      <w:r w:rsidRPr="009B0C9E">
        <w:rPr>
          <w:rFonts w:ascii="Times New Roman" w:hAnsi="Times New Roman"/>
          <w:sz w:val="28"/>
          <w:szCs w:val="28"/>
        </w:rPr>
        <w:t>10-16 баллов;</w:t>
      </w:r>
    </w:p>
    <w:p w:rsidR="00817EF9" w:rsidRPr="009B0C9E" w:rsidRDefault="00817EF9" w:rsidP="00FA47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F9" w:rsidRPr="009B0C9E" w:rsidRDefault="00817EF9" w:rsidP="009B0C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47F5">
        <w:rPr>
          <w:rFonts w:ascii="Times New Roman" w:hAnsi="Times New Roman"/>
          <w:b/>
          <w:i/>
          <w:sz w:val="28"/>
          <w:szCs w:val="28"/>
        </w:rPr>
        <w:t>Вопросы по теории основного иностранного языка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Специфика языка как средства передачи информации.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Теория языковой относительности (гипотеза Сепир-Уорфа).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num" w:pos="720"/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Грамматический уровень языка: морфология и синтаксис.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134" w:hanging="414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Лексический уровень языка (основной словарный фонд и пути его  расширения).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Проблема языкового значения.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num" w:pos="720"/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Заимствования как отражение языковых контактов народов.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num" w:pos="720"/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Язык и межкультурная коммуникация.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num" w:pos="900"/>
          <w:tab w:val="num" w:pos="1080"/>
        </w:tabs>
        <w:spacing w:after="0" w:line="240" w:lineRule="auto"/>
        <w:ind w:left="360" w:firstLine="360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Национальная языковая политика, языковое планирование, </w:t>
      </w:r>
    </w:p>
    <w:p w:rsidR="00817EF9" w:rsidRPr="009B0C9E" w:rsidRDefault="00817EF9" w:rsidP="009B0C9E">
      <w:pPr>
        <w:tabs>
          <w:tab w:val="num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   языковое строительство.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Перевод как особый вид коммуникации.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left" w:pos="360"/>
          <w:tab w:val="num" w:pos="1080"/>
        </w:tabs>
        <w:spacing w:after="0" w:line="240" w:lineRule="auto"/>
        <w:ind w:left="840" w:hanging="120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Переводимость как языковой и культурный феномен.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Основные подходы к обучению иностранным языкам.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num" w:pos="720"/>
          <w:tab w:val="num" w:pos="1070"/>
          <w:tab w:val="left" w:pos="1260"/>
        </w:tabs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Инновационные технологии в обучении ИЯ на современном этапе. 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Тип текста и стратегии перевода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Нормативные аспекты перевода.</w:t>
      </w:r>
    </w:p>
    <w:p w:rsidR="00817EF9" w:rsidRPr="009B0C9E" w:rsidRDefault="00817EF9" w:rsidP="009B0C9E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Понятие адекватности перевода.</w:t>
      </w:r>
    </w:p>
    <w:p w:rsidR="00817EF9" w:rsidRPr="009B0C9E" w:rsidRDefault="00817EF9" w:rsidP="009B0C9E">
      <w:pPr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F9" w:rsidRPr="009B0C9E" w:rsidRDefault="00817EF9" w:rsidP="009B0C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F9" w:rsidRPr="009B0C9E" w:rsidRDefault="00817EF9" w:rsidP="009B0C9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17EF9" w:rsidRPr="009B0C9E" w:rsidRDefault="00817EF9" w:rsidP="009B0C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F9" w:rsidRPr="009B0C9E" w:rsidRDefault="00817EF9" w:rsidP="009B0C9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17EF9" w:rsidRPr="0079438D" w:rsidRDefault="00817EF9" w:rsidP="009B0C9E">
      <w:pPr>
        <w:pStyle w:val="ListParagraph"/>
        <w:tabs>
          <w:tab w:val="left" w:pos="3690"/>
          <w:tab w:val="center" w:pos="4535"/>
        </w:tabs>
        <w:spacing w:after="0" w:line="240" w:lineRule="auto"/>
        <w:ind w:left="7665"/>
        <w:rPr>
          <w:sz w:val="28"/>
          <w:szCs w:val="28"/>
        </w:rPr>
      </w:pPr>
    </w:p>
    <w:sectPr w:rsidR="00817EF9" w:rsidRPr="0079438D" w:rsidSect="008279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7477A6"/>
    <w:multiLevelType w:val="hybridMultilevel"/>
    <w:tmpl w:val="D01A336E"/>
    <w:lvl w:ilvl="0" w:tplc="4A46B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5B7FCD"/>
    <w:multiLevelType w:val="multilevel"/>
    <w:tmpl w:val="C234BE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3A6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1CD79FD"/>
    <w:multiLevelType w:val="hybridMultilevel"/>
    <w:tmpl w:val="3D5A0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2A38B8"/>
    <w:multiLevelType w:val="hybridMultilevel"/>
    <w:tmpl w:val="63A08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775E4B"/>
    <w:multiLevelType w:val="hybridMultilevel"/>
    <w:tmpl w:val="58FE9E5E"/>
    <w:lvl w:ilvl="0" w:tplc="0DE8C1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575D8D"/>
    <w:multiLevelType w:val="hybridMultilevel"/>
    <w:tmpl w:val="E42C07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906FA9"/>
    <w:multiLevelType w:val="hybridMultilevel"/>
    <w:tmpl w:val="127A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166"/>
    <w:multiLevelType w:val="hybridMultilevel"/>
    <w:tmpl w:val="E9F64664"/>
    <w:lvl w:ilvl="0" w:tplc="4A46B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DA0721"/>
    <w:multiLevelType w:val="hybridMultilevel"/>
    <w:tmpl w:val="736E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6739"/>
    <w:multiLevelType w:val="hybridMultilevel"/>
    <w:tmpl w:val="A88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AF3DFF"/>
    <w:multiLevelType w:val="hybridMultilevel"/>
    <w:tmpl w:val="3886E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A21E30"/>
    <w:multiLevelType w:val="hybridMultilevel"/>
    <w:tmpl w:val="B3403B2C"/>
    <w:lvl w:ilvl="0" w:tplc="4A46B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143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1F317A0"/>
    <w:multiLevelType w:val="hybridMultilevel"/>
    <w:tmpl w:val="2422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C7B91"/>
    <w:multiLevelType w:val="multilevel"/>
    <w:tmpl w:val="C234BE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CB6B42"/>
    <w:multiLevelType w:val="hybridMultilevel"/>
    <w:tmpl w:val="0EE23ADC"/>
    <w:lvl w:ilvl="0" w:tplc="0419000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25" w:hanging="360"/>
      </w:pPr>
      <w:rPr>
        <w:rFonts w:ascii="Wingdings" w:hAnsi="Wingdings" w:hint="default"/>
      </w:rPr>
    </w:lvl>
  </w:abstractNum>
  <w:abstractNum w:abstractNumId="17">
    <w:nsid w:val="5C823A21"/>
    <w:multiLevelType w:val="hybridMultilevel"/>
    <w:tmpl w:val="C234BE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5502B0"/>
    <w:multiLevelType w:val="hybridMultilevel"/>
    <w:tmpl w:val="708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56864"/>
    <w:multiLevelType w:val="hybridMultilevel"/>
    <w:tmpl w:val="3C0CFF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81249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2BA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D6D089E"/>
    <w:multiLevelType w:val="hybridMultilevel"/>
    <w:tmpl w:val="6BAC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91973"/>
    <w:multiLevelType w:val="hybridMultilevel"/>
    <w:tmpl w:val="27A2FD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A24C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3"/>
  </w:num>
  <w:num w:numId="5">
    <w:abstractNumId w:val="24"/>
  </w:num>
  <w:num w:numId="6">
    <w:abstractNumId w:val="20"/>
  </w:num>
  <w:num w:numId="7">
    <w:abstractNumId w:val="1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0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23"/>
  </w:num>
  <w:num w:numId="22">
    <w:abstractNumId w:val="9"/>
  </w:num>
  <w:num w:numId="23">
    <w:abstractNumId w:val="14"/>
  </w:num>
  <w:num w:numId="24">
    <w:abstractNumId w:val="22"/>
  </w:num>
  <w:num w:numId="25">
    <w:abstractNumId w:val="16"/>
  </w:num>
  <w:num w:numId="26">
    <w:abstractNumId w:val="18"/>
  </w:num>
  <w:num w:numId="27">
    <w:abstractNumId w:val="7"/>
  </w:num>
  <w:num w:numId="28">
    <w:abstractNumId w:val="19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E54"/>
    <w:rsid w:val="000143B0"/>
    <w:rsid w:val="00072D13"/>
    <w:rsid w:val="001033C6"/>
    <w:rsid w:val="0011268D"/>
    <w:rsid w:val="001373BF"/>
    <w:rsid w:val="00137BD3"/>
    <w:rsid w:val="001C6B18"/>
    <w:rsid w:val="001E5A04"/>
    <w:rsid w:val="001F6DA1"/>
    <w:rsid w:val="002C3E86"/>
    <w:rsid w:val="00312166"/>
    <w:rsid w:val="0031320C"/>
    <w:rsid w:val="0033116F"/>
    <w:rsid w:val="00340A49"/>
    <w:rsid w:val="003632CC"/>
    <w:rsid w:val="003B791D"/>
    <w:rsid w:val="003E36BE"/>
    <w:rsid w:val="004249C0"/>
    <w:rsid w:val="00460B9C"/>
    <w:rsid w:val="004858C1"/>
    <w:rsid w:val="004C6D31"/>
    <w:rsid w:val="005344CA"/>
    <w:rsid w:val="005473E2"/>
    <w:rsid w:val="00591028"/>
    <w:rsid w:val="005B40F3"/>
    <w:rsid w:val="00646A83"/>
    <w:rsid w:val="00656656"/>
    <w:rsid w:val="006601CA"/>
    <w:rsid w:val="00672617"/>
    <w:rsid w:val="006E1C5C"/>
    <w:rsid w:val="00700C75"/>
    <w:rsid w:val="00715CFD"/>
    <w:rsid w:val="00761B4A"/>
    <w:rsid w:val="00766CAC"/>
    <w:rsid w:val="0079438D"/>
    <w:rsid w:val="007B3C61"/>
    <w:rsid w:val="007C110D"/>
    <w:rsid w:val="007E72B7"/>
    <w:rsid w:val="00815D51"/>
    <w:rsid w:val="008169DD"/>
    <w:rsid w:val="00817EF9"/>
    <w:rsid w:val="0082283D"/>
    <w:rsid w:val="0082797F"/>
    <w:rsid w:val="00876E6A"/>
    <w:rsid w:val="009B0C9E"/>
    <w:rsid w:val="009C3E54"/>
    <w:rsid w:val="009C7246"/>
    <w:rsid w:val="00A240B8"/>
    <w:rsid w:val="00A41A86"/>
    <w:rsid w:val="00A45414"/>
    <w:rsid w:val="00A55553"/>
    <w:rsid w:val="00A66BB7"/>
    <w:rsid w:val="00AF1D4C"/>
    <w:rsid w:val="00AF2637"/>
    <w:rsid w:val="00B06513"/>
    <w:rsid w:val="00B1701C"/>
    <w:rsid w:val="00B40D98"/>
    <w:rsid w:val="00B4312A"/>
    <w:rsid w:val="00B5777A"/>
    <w:rsid w:val="00B867CE"/>
    <w:rsid w:val="00C20AA4"/>
    <w:rsid w:val="00C357FC"/>
    <w:rsid w:val="00C50295"/>
    <w:rsid w:val="00C62C44"/>
    <w:rsid w:val="00CC7666"/>
    <w:rsid w:val="00CD4F41"/>
    <w:rsid w:val="00D11ED0"/>
    <w:rsid w:val="00D97D7E"/>
    <w:rsid w:val="00DA279A"/>
    <w:rsid w:val="00E34FB9"/>
    <w:rsid w:val="00E65D26"/>
    <w:rsid w:val="00E70925"/>
    <w:rsid w:val="00E80726"/>
    <w:rsid w:val="00E86903"/>
    <w:rsid w:val="00F0417F"/>
    <w:rsid w:val="00F063B0"/>
    <w:rsid w:val="00F4696F"/>
    <w:rsid w:val="00FA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41A8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">
    <w:name w:val="Заголовок 1 Знак"/>
    <w:uiPriority w:val="99"/>
    <w:rsid w:val="00A41A86"/>
    <w:rPr>
      <w:rFonts w:ascii="Times New Roman" w:hAnsi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A41A8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3E5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lockText">
    <w:name w:val="Block Text"/>
    <w:basedOn w:val="Normal"/>
    <w:uiPriority w:val="99"/>
    <w:rsid w:val="009C3E54"/>
    <w:pPr>
      <w:spacing w:after="0" w:line="240" w:lineRule="auto"/>
      <w:ind w:left="851" w:right="1643"/>
      <w:jc w:val="both"/>
    </w:pPr>
    <w:rPr>
      <w:rFonts w:ascii="Times New Roman" w:hAnsi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2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68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232</Words>
  <Characters>1328</Characters>
  <Application>Microsoft Office Outlook</Application>
  <DocSecurity>0</DocSecurity>
  <Lines>0</Lines>
  <Paragraphs>0</Paragraphs>
  <ScaleCrop>false</ScaleCrop>
  <Company>ГОУВПО УдГУ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KAF2</dc:creator>
  <cp:keywords/>
  <dc:description/>
  <cp:lastModifiedBy>User</cp:lastModifiedBy>
  <cp:revision>3</cp:revision>
  <cp:lastPrinted>2013-04-09T08:59:00Z</cp:lastPrinted>
  <dcterms:created xsi:type="dcterms:W3CDTF">2015-03-13T11:23:00Z</dcterms:created>
  <dcterms:modified xsi:type="dcterms:W3CDTF">2015-03-13T11:39:00Z</dcterms:modified>
</cp:coreProperties>
</file>