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58" w:rsidRDefault="00027B99" w:rsidP="00AB1658">
      <w:pPr>
        <w:ind w:left="-284" w:right="-284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Неделя науки в И</w:t>
      </w:r>
      <w:r w:rsidR="00AB1658" w:rsidRPr="00291C6C">
        <w:rPr>
          <w:b/>
          <w:bCs/>
          <w:sz w:val="24"/>
          <w:szCs w:val="24"/>
        </w:rPr>
        <w:t>нституте языка и литературы</w:t>
      </w:r>
    </w:p>
    <w:p w:rsidR="00AB1658" w:rsidRDefault="00AB1658" w:rsidP="00994792">
      <w:pPr>
        <w:ind w:left="-567" w:right="-1" w:firstLine="567"/>
        <w:jc w:val="center"/>
        <w:rPr>
          <w:b/>
          <w:bCs/>
          <w:sz w:val="24"/>
          <w:szCs w:val="24"/>
          <w:u w:val="single"/>
        </w:rPr>
      </w:pPr>
    </w:p>
    <w:p w:rsidR="00994792" w:rsidRPr="00BD5DFD" w:rsidRDefault="00994792" w:rsidP="00994792">
      <w:pPr>
        <w:ind w:left="-567" w:right="-1" w:firstLine="567"/>
        <w:jc w:val="center"/>
        <w:rPr>
          <w:b/>
          <w:bCs/>
          <w:sz w:val="24"/>
          <w:szCs w:val="24"/>
          <w:u w:val="single"/>
        </w:rPr>
      </w:pPr>
    </w:p>
    <w:p w:rsidR="00AB1658" w:rsidRPr="00BD5DFD" w:rsidRDefault="00AB1658" w:rsidP="00994792">
      <w:pPr>
        <w:ind w:left="-567" w:right="-1" w:firstLine="567"/>
        <w:jc w:val="both"/>
        <w:rPr>
          <w:bCs/>
          <w:sz w:val="24"/>
          <w:szCs w:val="24"/>
        </w:rPr>
      </w:pPr>
      <w:r w:rsidRPr="00BD5DFD">
        <w:rPr>
          <w:bCs/>
          <w:sz w:val="24"/>
          <w:szCs w:val="24"/>
        </w:rPr>
        <w:t xml:space="preserve">В рамках «Недели молодежной науки» в Институте языка и литературы состоялся ряд мероприятий, в которых приняли участие студенты, аспиранты, преподаватели не только УдГУ, </w:t>
      </w:r>
      <w:bookmarkStart w:id="0" w:name="_GoBack"/>
      <w:bookmarkEnd w:id="0"/>
      <w:r w:rsidRPr="00BD5DFD">
        <w:rPr>
          <w:bCs/>
          <w:sz w:val="24"/>
          <w:szCs w:val="24"/>
        </w:rPr>
        <w:t xml:space="preserve">но и других учебных заведений республики, а также стран зарубежья. </w:t>
      </w:r>
    </w:p>
    <w:p w:rsidR="002C4E38" w:rsidRPr="002C4E38" w:rsidRDefault="002C4E38" w:rsidP="00994792">
      <w:pPr>
        <w:ind w:left="-567" w:right="-1" w:firstLine="567"/>
        <w:jc w:val="both"/>
        <w:rPr>
          <w:rFonts w:eastAsiaTheme="minorEastAsia"/>
          <w:sz w:val="24"/>
          <w:szCs w:val="24"/>
        </w:rPr>
      </w:pPr>
      <w:r w:rsidRPr="00BD5DFD">
        <w:rPr>
          <w:color w:val="000000"/>
          <w:sz w:val="24"/>
          <w:szCs w:val="24"/>
        </w:rPr>
        <w:t>16</w:t>
      </w:r>
      <w:r w:rsidR="00AB1658" w:rsidRPr="00BD5DFD">
        <w:rPr>
          <w:color w:val="000000"/>
          <w:sz w:val="24"/>
          <w:szCs w:val="24"/>
        </w:rPr>
        <w:t xml:space="preserve"> апреля в ИЯЛ прошла </w:t>
      </w:r>
      <w:r w:rsidR="00DF19D2">
        <w:rPr>
          <w:color w:val="000000"/>
          <w:sz w:val="24"/>
          <w:szCs w:val="24"/>
        </w:rPr>
        <w:t xml:space="preserve">итоговая </w:t>
      </w:r>
      <w:r w:rsidR="00AB1658" w:rsidRPr="00BD5DFD">
        <w:rPr>
          <w:color w:val="000000"/>
          <w:sz w:val="24"/>
          <w:szCs w:val="24"/>
        </w:rPr>
        <w:t xml:space="preserve">научная конференция </w:t>
      </w:r>
      <w:r w:rsidRPr="00BD5DFD">
        <w:rPr>
          <w:color w:val="000000"/>
          <w:sz w:val="24"/>
          <w:szCs w:val="24"/>
        </w:rPr>
        <w:t xml:space="preserve">студентов ИЯЛ. </w:t>
      </w:r>
      <w:r w:rsidR="00DF19D2" w:rsidRPr="00FC3C76">
        <w:rPr>
          <w:bCs/>
          <w:sz w:val="24"/>
          <w:szCs w:val="24"/>
        </w:rPr>
        <w:t>С пленарными докладами выступили</w:t>
      </w:r>
      <w:r w:rsidR="00DF19D2">
        <w:rPr>
          <w:bCs/>
          <w:sz w:val="24"/>
          <w:szCs w:val="24"/>
        </w:rPr>
        <w:t xml:space="preserve"> магистрант</w:t>
      </w:r>
      <w:r w:rsidR="00540B1F">
        <w:rPr>
          <w:bCs/>
          <w:sz w:val="24"/>
          <w:szCs w:val="24"/>
        </w:rPr>
        <w:t>ы</w:t>
      </w:r>
      <w:r w:rsidR="00DF19D2" w:rsidRPr="00FC3C76">
        <w:rPr>
          <w:bCs/>
          <w:sz w:val="24"/>
          <w:szCs w:val="24"/>
        </w:rPr>
        <w:t xml:space="preserve"> 1 курса </w:t>
      </w:r>
      <w:proofErr w:type="spellStart"/>
      <w:r w:rsidRPr="00BD5DFD">
        <w:rPr>
          <w:rFonts w:eastAsiaTheme="minorEastAsia"/>
          <w:sz w:val="24"/>
          <w:szCs w:val="24"/>
        </w:rPr>
        <w:t>Газизулина</w:t>
      </w:r>
      <w:proofErr w:type="spellEnd"/>
      <w:r w:rsidRPr="00BD5DFD">
        <w:rPr>
          <w:rFonts w:eastAsiaTheme="minorEastAsia"/>
          <w:sz w:val="24"/>
          <w:szCs w:val="24"/>
        </w:rPr>
        <w:t xml:space="preserve"> Фарида Руслановна </w:t>
      </w:r>
      <w:r w:rsidR="00540B1F">
        <w:rPr>
          <w:rFonts w:eastAsiaTheme="minorEastAsia"/>
          <w:sz w:val="24"/>
          <w:szCs w:val="24"/>
        </w:rPr>
        <w:t xml:space="preserve">и </w:t>
      </w:r>
      <w:proofErr w:type="spellStart"/>
      <w:r w:rsidR="00540B1F" w:rsidRPr="002C4E38">
        <w:rPr>
          <w:rFonts w:eastAsiaTheme="minorEastAsia"/>
          <w:sz w:val="24"/>
          <w:szCs w:val="24"/>
        </w:rPr>
        <w:t>Мухаметзянова</w:t>
      </w:r>
      <w:proofErr w:type="spellEnd"/>
      <w:r w:rsidR="00540B1F" w:rsidRPr="002C4E38">
        <w:rPr>
          <w:rFonts w:eastAsiaTheme="minorEastAsia"/>
          <w:sz w:val="24"/>
          <w:szCs w:val="24"/>
        </w:rPr>
        <w:t xml:space="preserve"> Альмира Федоровна</w:t>
      </w:r>
      <w:r w:rsidR="00540B1F">
        <w:rPr>
          <w:rFonts w:eastAsiaTheme="minorEastAsia"/>
          <w:sz w:val="24"/>
          <w:szCs w:val="24"/>
        </w:rPr>
        <w:t xml:space="preserve">, </w:t>
      </w:r>
      <w:r w:rsidR="00DF19D2">
        <w:rPr>
          <w:rFonts w:eastAsiaTheme="minorEastAsia"/>
          <w:sz w:val="24"/>
          <w:szCs w:val="24"/>
        </w:rPr>
        <w:t xml:space="preserve">аспирант 1 года обучения </w:t>
      </w:r>
      <w:r w:rsidRPr="002C4E38">
        <w:rPr>
          <w:rFonts w:eastAsiaTheme="minorEastAsia"/>
          <w:sz w:val="24"/>
          <w:szCs w:val="24"/>
        </w:rPr>
        <w:t>Белоусова Мария Валериановна</w:t>
      </w:r>
      <w:r w:rsidR="00DF19D2">
        <w:rPr>
          <w:rFonts w:eastAsiaTheme="minorEastAsia"/>
          <w:sz w:val="24"/>
          <w:szCs w:val="24"/>
        </w:rPr>
        <w:t>.</w:t>
      </w:r>
      <w:r w:rsidR="00540B1F">
        <w:rPr>
          <w:rFonts w:eastAsiaTheme="minorEastAsia"/>
          <w:sz w:val="24"/>
          <w:szCs w:val="24"/>
        </w:rPr>
        <w:t xml:space="preserve"> </w:t>
      </w:r>
    </w:p>
    <w:p w:rsidR="002C4E38" w:rsidRPr="002C4E38" w:rsidRDefault="00BC75A3" w:rsidP="00994792">
      <w:pPr>
        <w:autoSpaceDE/>
        <w:autoSpaceDN/>
        <w:ind w:left="-567" w:right="-1" w:firstLine="567"/>
        <w:jc w:val="both"/>
        <w:rPr>
          <w:rFonts w:eastAsiaTheme="minorEastAsia"/>
          <w:sz w:val="24"/>
          <w:szCs w:val="24"/>
        </w:rPr>
      </w:pPr>
      <w:r w:rsidRPr="00BC75A3">
        <w:rPr>
          <w:rFonts w:eastAsia="Calibri"/>
          <w:sz w:val="24"/>
          <w:szCs w:val="24"/>
          <w:lang w:eastAsia="en-US"/>
        </w:rPr>
        <w:t xml:space="preserve">Большой интерес аудитории вызвал доклад </w:t>
      </w:r>
      <w:r>
        <w:rPr>
          <w:rFonts w:eastAsiaTheme="minorEastAsia"/>
          <w:sz w:val="24"/>
          <w:szCs w:val="24"/>
        </w:rPr>
        <w:t>доктора педагогических наук, профессора</w:t>
      </w:r>
      <w:r w:rsidR="002C4E38" w:rsidRPr="002C4E38">
        <w:rPr>
          <w:rFonts w:eastAsiaTheme="minorEastAsia"/>
          <w:sz w:val="24"/>
          <w:szCs w:val="24"/>
        </w:rPr>
        <w:t xml:space="preserve"> Алл</w:t>
      </w:r>
      <w:r>
        <w:rPr>
          <w:rFonts w:eastAsiaTheme="minorEastAsia"/>
          <w:sz w:val="24"/>
          <w:szCs w:val="24"/>
        </w:rPr>
        <w:t>ы</w:t>
      </w:r>
      <w:r w:rsidR="002C4E38" w:rsidRPr="002C4E38">
        <w:rPr>
          <w:rFonts w:eastAsiaTheme="minorEastAsia"/>
          <w:sz w:val="24"/>
          <w:szCs w:val="24"/>
        </w:rPr>
        <w:t xml:space="preserve"> Николаевн</w:t>
      </w:r>
      <w:r>
        <w:rPr>
          <w:rFonts w:eastAsiaTheme="minorEastAsia"/>
          <w:sz w:val="24"/>
          <w:szCs w:val="24"/>
        </w:rPr>
        <w:t>ы Утехиной</w:t>
      </w:r>
      <w:r w:rsidR="002C4E38" w:rsidRPr="002C4E38">
        <w:rPr>
          <w:rFonts w:eastAsiaTheme="minorEastAsia"/>
          <w:sz w:val="24"/>
          <w:szCs w:val="24"/>
        </w:rPr>
        <w:t xml:space="preserve"> «Информационные технологии в языковом </w:t>
      </w:r>
      <w:r>
        <w:rPr>
          <w:rFonts w:eastAsiaTheme="minorEastAsia"/>
          <w:sz w:val="24"/>
          <w:szCs w:val="24"/>
        </w:rPr>
        <w:t>образовании</w:t>
      </w:r>
      <w:r w:rsidR="002C4E38" w:rsidRPr="002C4E38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>. В рамках доклада Алла Николаевна представила новое научное направление, которое разрабатывается в Институте языка и литературы, сформулировала его основные положения, задачи, ожидаемые результаты. В настоящее время коллективом преподавателей ИЯЛ под руководством Аллы Николаевны подготовлена монография, отражающая основные темы, разрабатываемые в рамках данного направления.</w:t>
      </w:r>
      <w:r w:rsidR="007C0B00">
        <w:rPr>
          <w:rFonts w:eastAsiaTheme="minorEastAsia"/>
          <w:sz w:val="24"/>
          <w:szCs w:val="24"/>
        </w:rPr>
        <w:t xml:space="preserve"> </w:t>
      </w:r>
      <w:r w:rsidR="0013104C">
        <w:rPr>
          <w:rFonts w:eastAsiaTheme="minorEastAsia"/>
          <w:sz w:val="24"/>
          <w:szCs w:val="24"/>
        </w:rPr>
        <w:t xml:space="preserve">На пленарном заседании </w:t>
      </w:r>
      <w:r w:rsidR="007C0B00">
        <w:rPr>
          <w:rFonts w:eastAsiaTheme="minorEastAsia"/>
          <w:sz w:val="24"/>
          <w:szCs w:val="24"/>
        </w:rPr>
        <w:t xml:space="preserve">также </w:t>
      </w:r>
      <w:r w:rsidR="0013104C">
        <w:rPr>
          <w:rFonts w:eastAsiaTheme="minorEastAsia"/>
          <w:sz w:val="24"/>
          <w:szCs w:val="24"/>
        </w:rPr>
        <w:t xml:space="preserve">выступил </w:t>
      </w:r>
      <w:r w:rsidR="002C4E38" w:rsidRPr="002C4E38">
        <w:rPr>
          <w:rFonts w:eastAsiaTheme="minorEastAsia"/>
          <w:sz w:val="24"/>
          <w:szCs w:val="24"/>
        </w:rPr>
        <w:t>кандидат филологических наук</w:t>
      </w:r>
      <w:r w:rsidR="0013104C">
        <w:rPr>
          <w:rFonts w:eastAsiaTheme="minorEastAsia"/>
          <w:sz w:val="24"/>
          <w:szCs w:val="24"/>
        </w:rPr>
        <w:t xml:space="preserve">, доцент Александр Иванович Лаврентьев, его доклад </w:t>
      </w:r>
      <w:r w:rsidR="0013104C" w:rsidRPr="002C4E38">
        <w:rPr>
          <w:rFonts w:eastAsiaTheme="minorEastAsia"/>
          <w:sz w:val="24"/>
          <w:szCs w:val="24"/>
        </w:rPr>
        <w:t>«Лидерские качества и чувство юмора»</w:t>
      </w:r>
      <w:r w:rsidR="0040089A">
        <w:rPr>
          <w:rFonts w:eastAsiaTheme="minorEastAsia"/>
          <w:sz w:val="24"/>
          <w:szCs w:val="24"/>
        </w:rPr>
        <w:t xml:space="preserve"> отличался глубиной и оригинальностью содержания, затрагивал сразу несколько значимых </w:t>
      </w:r>
      <w:r w:rsidR="007C0B00">
        <w:rPr>
          <w:rFonts w:eastAsiaTheme="minorEastAsia"/>
          <w:sz w:val="24"/>
          <w:szCs w:val="24"/>
        </w:rPr>
        <w:t xml:space="preserve">философских и литературоведческих </w:t>
      </w:r>
      <w:r w:rsidR="0040089A">
        <w:rPr>
          <w:rFonts w:eastAsiaTheme="minorEastAsia"/>
          <w:sz w:val="24"/>
          <w:szCs w:val="24"/>
        </w:rPr>
        <w:t>тем</w:t>
      </w:r>
      <w:r w:rsidR="001F5BA5">
        <w:rPr>
          <w:rFonts w:eastAsiaTheme="minorEastAsia"/>
          <w:sz w:val="24"/>
          <w:szCs w:val="24"/>
        </w:rPr>
        <w:t>.</w:t>
      </w:r>
    </w:p>
    <w:p w:rsidR="00AB1658" w:rsidRDefault="001F5BA5" w:rsidP="00994792">
      <w:pPr>
        <w:ind w:left="-567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 апреля 2019г. состоялась научная конференция </w:t>
      </w:r>
      <w:r w:rsidR="00AB1658" w:rsidRPr="00BD5DFD">
        <w:rPr>
          <w:color w:val="000000"/>
          <w:sz w:val="24"/>
          <w:szCs w:val="24"/>
        </w:rPr>
        <w:t>«</w:t>
      </w:r>
      <w:r w:rsidR="00AB1658" w:rsidRPr="00BD5DFD">
        <w:rPr>
          <w:sz w:val="24"/>
          <w:szCs w:val="24"/>
        </w:rPr>
        <w:t>Современные подходы к изучению и преподаванию литературы», организованная</w:t>
      </w:r>
      <w:r w:rsidR="00AB1658" w:rsidRPr="004C1B52">
        <w:rPr>
          <w:sz w:val="24"/>
          <w:szCs w:val="24"/>
        </w:rPr>
        <w:t xml:space="preserve"> Отделением русской филологии ИЯЛ.</w:t>
      </w:r>
      <w:r w:rsidR="00AB1658">
        <w:rPr>
          <w:sz w:val="24"/>
          <w:szCs w:val="24"/>
        </w:rPr>
        <w:t xml:space="preserve"> </w:t>
      </w:r>
      <w:r w:rsidRPr="00291C6C">
        <w:rPr>
          <w:color w:val="000000"/>
          <w:sz w:val="24"/>
          <w:szCs w:val="24"/>
        </w:rPr>
        <w:t>Работа конференции бы</w:t>
      </w:r>
      <w:r w:rsidR="00B26612">
        <w:rPr>
          <w:color w:val="000000"/>
          <w:sz w:val="24"/>
          <w:szCs w:val="24"/>
        </w:rPr>
        <w:t>ла организована в двух секциях –</w:t>
      </w:r>
      <w:r w:rsidRPr="00291C6C">
        <w:rPr>
          <w:color w:val="000000"/>
          <w:sz w:val="24"/>
          <w:szCs w:val="24"/>
        </w:rPr>
        <w:t xml:space="preserve"> «</w:t>
      </w:r>
      <w:r w:rsidRPr="00291C6C">
        <w:rPr>
          <w:bCs/>
          <w:iCs/>
          <w:sz w:val="24"/>
          <w:szCs w:val="24"/>
        </w:rPr>
        <w:t>Современные подходы к изучению литературы</w:t>
      </w:r>
      <w:r w:rsidRPr="00291C6C">
        <w:rPr>
          <w:color w:val="000000"/>
          <w:sz w:val="24"/>
          <w:szCs w:val="24"/>
        </w:rPr>
        <w:t>» и «</w:t>
      </w:r>
      <w:r w:rsidRPr="00291C6C">
        <w:rPr>
          <w:bCs/>
          <w:iCs/>
          <w:sz w:val="24"/>
          <w:szCs w:val="24"/>
        </w:rPr>
        <w:t xml:space="preserve">Современные подходы к преподаванию литературы». </w:t>
      </w:r>
      <w:r w:rsidR="00AB1658">
        <w:rPr>
          <w:sz w:val="24"/>
          <w:szCs w:val="24"/>
        </w:rPr>
        <w:t>В конференции приняли активное участие профессора</w:t>
      </w:r>
      <w:r>
        <w:rPr>
          <w:sz w:val="24"/>
          <w:szCs w:val="24"/>
        </w:rPr>
        <w:t xml:space="preserve"> и</w:t>
      </w:r>
      <w:r w:rsidR="00AB1658">
        <w:rPr>
          <w:sz w:val="24"/>
          <w:szCs w:val="24"/>
        </w:rPr>
        <w:t xml:space="preserve"> доценты кафедры истории русской литературы и теории литературы</w:t>
      </w:r>
      <w:r w:rsidR="00AB1658">
        <w:rPr>
          <w:color w:val="000000"/>
          <w:sz w:val="24"/>
          <w:szCs w:val="24"/>
        </w:rPr>
        <w:t xml:space="preserve">, учителя русского языка и </w:t>
      </w:r>
      <w:r w:rsidR="00AB1658" w:rsidRPr="00291C6C">
        <w:rPr>
          <w:color w:val="000000"/>
          <w:sz w:val="24"/>
          <w:szCs w:val="24"/>
        </w:rPr>
        <w:t>литературы школ г. Ижевска (Лингвистического лицея №</w:t>
      </w:r>
      <w:r w:rsidR="00BD0D1B">
        <w:rPr>
          <w:color w:val="000000"/>
          <w:sz w:val="24"/>
          <w:szCs w:val="24"/>
        </w:rPr>
        <w:t xml:space="preserve"> </w:t>
      </w:r>
      <w:r w:rsidR="00AB1658" w:rsidRPr="00291C6C">
        <w:rPr>
          <w:color w:val="000000"/>
          <w:sz w:val="24"/>
          <w:szCs w:val="24"/>
        </w:rPr>
        <w:t xml:space="preserve">22 им. А.С. Пушкина, </w:t>
      </w:r>
      <w:r w:rsidR="00AB1658" w:rsidRPr="00291C6C">
        <w:rPr>
          <w:sz w:val="24"/>
          <w:szCs w:val="24"/>
        </w:rPr>
        <w:t>МАОУ «СОШ № 74», МБОУ «СОШ № 85»</w:t>
      </w:r>
      <w:r>
        <w:rPr>
          <w:sz w:val="24"/>
          <w:szCs w:val="24"/>
        </w:rPr>
        <w:t xml:space="preserve"> и других</w:t>
      </w:r>
      <w:r w:rsidR="00AB1658" w:rsidRPr="00291C6C">
        <w:rPr>
          <w:color w:val="000000"/>
          <w:sz w:val="24"/>
          <w:szCs w:val="24"/>
        </w:rPr>
        <w:t>),</w:t>
      </w:r>
      <w:r w:rsidR="00BD0D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представитель Государственного архива РФ М.С. </w:t>
      </w:r>
      <w:r w:rsidRPr="0076486A">
        <w:rPr>
          <w:sz w:val="24"/>
          <w:szCs w:val="24"/>
        </w:rPr>
        <w:t>Ястребов-</w:t>
      </w:r>
      <w:proofErr w:type="spellStart"/>
      <w:r w:rsidRPr="00FC683F">
        <w:rPr>
          <w:sz w:val="24"/>
          <w:szCs w:val="24"/>
        </w:rPr>
        <w:t>Пестрицкий</w:t>
      </w:r>
      <w:proofErr w:type="spellEnd"/>
      <w:r w:rsidRPr="00FC683F">
        <w:rPr>
          <w:sz w:val="24"/>
          <w:szCs w:val="24"/>
        </w:rPr>
        <w:t xml:space="preserve"> </w:t>
      </w:r>
      <w:r w:rsidRPr="00FC683F">
        <w:rPr>
          <w:color w:val="000000"/>
          <w:sz w:val="24"/>
          <w:szCs w:val="24"/>
        </w:rPr>
        <w:t>(г. Москва)</w:t>
      </w:r>
      <w:r w:rsidR="00AB1658" w:rsidRPr="00FC683F">
        <w:rPr>
          <w:color w:val="000000"/>
          <w:sz w:val="24"/>
          <w:szCs w:val="24"/>
        </w:rPr>
        <w:t xml:space="preserve">. </w:t>
      </w:r>
    </w:p>
    <w:p w:rsidR="00FC683F" w:rsidRDefault="00FC683F" w:rsidP="00742E57">
      <w:pPr>
        <w:ind w:left="-567" w:right="-1" w:firstLine="567"/>
        <w:jc w:val="both"/>
        <w:rPr>
          <w:bCs/>
          <w:sz w:val="24"/>
          <w:szCs w:val="24"/>
        </w:rPr>
      </w:pPr>
      <w:r w:rsidRPr="00E72164">
        <w:rPr>
          <w:bCs/>
          <w:color w:val="000000"/>
          <w:sz w:val="24"/>
          <w:szCs w:val="24"/>
        </w:rPr>
        <w:t>В дальнейшем студен</w:t>
      </w:r>
      <w:r w:rsidR="00E6171F">
        <w:rPr>
          <w:bCs/>
          <w:color w:val="000000"/>
          <w:sz w:val="24"/>
          <w:szCs w:val="24"/>
        </w:rPr>
        <w:t>ческая конференция проходила в 9</w:t>
      </w:r>
      <w:r w:rsidRPr="00E72164">
        <w:rPr>
          <w:bCs/>
          <w:color w:val="000000"/>
          <w:sz w:val="24"/>
          <w:szCs w:val="24"/>
        </w:rPr>
        <w:t xml:space="preserve"> секциях</w:t>
      </w:r>
      <w:r>
        <w:rPr>
          <w:bCs/>
          <w:color w:val="000000"/>
          <w:sz w:val="24"/>
          <w:szCs w:val="24"/>
        </w:rPr>
        <w:t>.</w:t>
      </w:r>
      <w:r w:rsidR="00E6171F"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Студенты Института языка и литературы представили 96 докладов по русской и зарубежной филологии, </w:t>
      </w:r>
      <w:proofErr w:type="spellStart"/>
      <w:r>
        <w:rPr>
          <w:bCs/>
          <w:sz w:val="24"/>
          <w:szCs w:val="24"/>
        </w:rPr>
        <w:t>лингвопоэтике</w:t>
      </w:r>
      <w:proofErr w:type="spellEnd"/>
      <w:r>
        <w:rPr>
          <w:bCs/>
          <w:sz w:val="24"/>
          <w:szCs w:val="24"/>
        </w:rPr>
        <w:t xml:space="preserve">, лингводидактике, зарубежной и русской литературе, </w:t>
      </w:r>
      <w:r w:rsidRPr="00913A1B">
        <w:rPr>
          <w:bCs/>
          <w:sz w:val="24"/>
          <w:szCs w:val="24"/>
        </w:rPr>
        <w:t>м</w:t>
      </w:r>
      <w:r w:rsidRPr="00913A1B">
        <w:rPr>
          <w:bCs/>
          <w:color w:val="000000"/>
          <w:sz w:val="24"/>
          <w:szCs w:val="24"/>
        </w:rPr>
        <w:t>енеджменту и маркетингу в языковом образовании, межъязыковой и межкультурной коммуни</w:t>
      </w:r>
      <w:r>
        <w:rPr>
          <w:bCs/>
          <w:color w:val="000000"/>
          <w:sz w:val="24"/>
          <w:szCs w:val="24"/>
        </w:rPr>
        <w:t>кации, по</w:t>
      </w:r>
      <w:r w:rsidR="00027B99">
        <w:rPr>
          <w:bCs/>
          <w:color w:val="000000"/>
          <w:sz w:val="24"/>
          <w:szCs w:val="24"/>
        </w:rPr>
        <w:t xml:space="preserve"> проблемам многоязычия, использ</w:t>
      </w:r>
      <w:r>
        <w:rPr>
          <w:bCs/>
          <w:color w:val="000000"/>
          <w:sz w:val="24"/>
          <w:szCs w:val="24"/>
        </w:rPr>
        <w:t>ованию иноязычных речевых практик в профессиональной деятельности.</w:t>
      </w:r>
      <w:r>
        <w:rPr>
          <w:bCs/>
          <w:sz w:val="24"/>
          <w:szCs w:val="24"/>
        </w:rPr>
        <w:t xml:space="preserve"> Лучшие доклады были отмечены дипломами 1, 2 и 3 степеней и рекомендованы к публикации в общеуниверситетском сборнике статей по материалам </w:t>
      </w:r>
      <w:r w:rsidRPr="00FC3C76">
        <w:rPr>
          <w:bCs/>
          <w:sz w:val="24"/>
          <w:szCs w:val="24"/>
          <w:lang w:val="de-DE"/>
        </w:rPr>
        <w:t>XLV</w:t>
      </w:r>
      <w:r>
        <w:rPr>
          <w:bCs/>
          <w:sz w:val="24"/>
          <w:szCs w:val="24"/>
          <w:lang w:val="de-DE"/>
        </w:rPr>
        <w:t>II</w:t>
      </w:r>
      <w:r w:rsidRPr="00FC3C76">
        <w:rPr>
          <w:bCs/>
          <w:sz w:val="24"/>
          <w:szCs w:val="24"/>
        </w:rPr>
        <w:t xml:space="preserve"> общеуниверситетской итоговой студенческой научной конференции.</w:t>
      </w:r>
    </w:p>
    <w:p w:rsidR="003F7536" w:rsidRDefault="00AB1658" w:rsidP="00317B75">
      <w:pPr>
        <w:pStyle w:val="a3"/>
        <w:spacing w:before="0" w:beforeAutospacing="0" w:after="0" w:afterAutospacing="0"/>
        <w:ind w:left="-567" w:right="-1" w:firstLine="567"/>
        <w:jc w:val="both"/>
      </w:pPr>
      <w:r w:rsidRPr="00FC683F">
        <w:rPr>
          <w:bCs/>
          <w:iCs/>
        </w:rPr>
        <w:t>В рамках научной программы «Школы молодого ученого» состоялись открытые лекции для студентов ИЯЛ: лекция доктора филологических наук, профессора к</w:t>
      </w:r>
      <w:r w:rsidRPr="00FC683F">
        <w:t xml:space="preserve">афедры русского языка, теоретической и прикладной лингвистики </w:t>
      </w:r>
      <w:r w:rsidRPr="00FC683F">
        <w:rPr>
          <w:bCs/>
          <w:iCs/>
        </w:rPr>
        <w:t xml:space="preserve">Марины Георгиевны </w:t>
      </w:r>
      <w:proofErr w:type="spellStart"/>
      <w:r w:rsidRPr="00FC683F">
        <w:rPr>
          <w:bCs/>
          <w:iCs/>
        </w:rPr>
        <w:t>Милютиной</w:t>
      </w:r>
      <w:proofErr w:type="spellEnd"/>
      <w:r w:rsidRPr="00FC683F">
        <w:rPr>
          <w:bCs/>
          <w:iCs/>
        </w:rPr>
        <w:t xml:space="preserve"> «</w:t>
      </w:r>
      <w:r w:rsidRPr="00FC683F">
        <w:rPr>
          <w:color w:val="000000"/>
        </w:rPr>
        <w:t>Инновационные процессы в русской грамматике. Грамматика и креатив</w:t>
      </w:r>
      <w:r w:rsidRPr="00FC683F">
        <w:rPr>
          <w:bCs/>
          <w:iCs/>
        </w:rPr>
        <w:t>» и доктора филологических наук, профессора к</w:t>
      </w:r>
      <w:r w:rsidRPr="00FC683F">
        <w:t xml:space="preserve">афедры русского языка, теоретической и прикладной лингвистики </w:t>
      </w:r>
      <w:r w:rsidRPr="00FC683F">
        <w:rPr>
          <w:bCs/>
          <w:iCs/>
        </w:rPr>
        <w:t xml:space="preserve">Светланы Григорьевны </w:t>
      </w:r>
      <w:proofErr w:type="spellStart"/>
      <w:r w:rsidRPr="00FC683F">
        <w:rPr>
          <w:bCs/>
          <w:iCs/>
        </w:rPr>
        <w:t>Шейдаевой</w:t>
      </w:r>
      <w:proofErr w:type="spellEnd"/>
      <w:r w:rsidRPr="00FC683F">
        <w:rPr>
          <w:bCs/>
          <w:iCs/>
        </w:rPr>
        <w:t xml:space="preserve"> </w:t>
      </w:r>
      <w:r w:rsidR="00027B99">
        <w:rPr>
          <w:color w:val="000000"/>
        </w:rPr>
        <w:t>«</w:t>
      </w:r>
      <w:r w:rsidRPr="00FC683F">
        <w:rPr>
          <w:color w:val="000000"/>
        </w:rPr>
        <w:t xml:space="preserve">Научно-исследовательская работа </w:t>
      </w:r>
      <w:r w:rsidR="00027B99">
        <w:rPr>
          <w:color w:val="000000"/>
        </w:rPr>
        <w:t>как творческий вид деятельности»</w:t>
      </w:r>
      <w:r w:rsidR="00FC683F">
        <w:rPr>
          <w:color w:val="000000"/>
        </w:rPr>
        <w:t>.</w:t>
      </w:r>
      <w:r w:rsidR="003F7536">
        <w:rPr>
          <w:color w:val="000000"/>
        </w:rPr>
        <w:t xml:space="preserve"> Открытая лекция Марины Георгиевны была посвящена исследованию феномена языковой игры в текстах различных стилей и жанров, в Интернете и за его пределами.</w:t>
      </w:r>
      <w:r w:rsidR="00317B75">
        <w:rPr>
          <w:color w:val="000000"/>
        </w:rPr>
        <w:t xml:space="preserve"> Л</w:t>
      </w:r>
      <w:r w:rsidR="003F7536" w:rsidRPr="003F7536">
        <w:rPr>
          <w:bCs/>
          <w:iCs/>
        </w:rPr>
        <w:t>екци</w:t>
      </w:r>
      <w:r w:rsidR="00317B75">
        <w:rPr>
          <w:bCs/>
          <w:iCs/>
        </w:rPr>
        <w:t>я</w:t>
      </w:r>
      <w:r w:rsidR="003F7536" w:rsidRPr="003F7536">
        <w:rPr>
          <w:bCs/>
          <w:iCs/>
        </w:rPr>
        <w:t xml:space="preserve"> Светланы Григорьевны</w:t>
      </w:r>
      <w:r w:rsidR="003F7536">
        <w:rPr>
          <w:bCs/>
          <w:iCs/>
        </w:rPr>
        <w:t xml:space="preserve"> </w:t>
      </w:r>
      <w:proofErr w:type="spellStart"/>
      <w:r w:rsidR="00317B75">
        <w:rPr>
          <w:bCs/>
          <w:iCs/>
        </w:rPr>
        <w:t>Шейдаевой</w:t>
      </w:r>
      <w:proofErr w:type="spellEnd"/>
      <w:r w:rsidR="00317B75">
        <w:rPr>
          <w:bCs/>
          <w:iCs/>
        </w:rPr>
        <w:t xml:space="preserve"> была адресована тем студентам, кто серьезно относится к планированию и осуществлению своей научной деятельности. </w:t>
      </w:r>
      <w:r w:rsidR="003F7536" w:rsidRPr="007B51DA">
        <w:t>Среди профессиональных компетенций филолога</w:t>
      </w:r>
      <w:r w:rsidR="003F7536">
        <w:t xml:space="preserve">, определенных во ФГОС </w:t>
      </w:r>
      <w:proofErr w:type="gramStart"/>
      <w:r w:rsidR="003F7536">
        <w:t>ВО, есть</w:t>
      </w:r>
      <w:proofErr w:type="gramEnd"/>
      <w:r w:rsidR="003F7536">
        <w:t xml:space="preserve"> компетенция, связанная с  освоением знаний, умений и навыков в области научного исследования, по сути дела – это знакомство с азами работы учёного. В результате их освоения после окончания университета филолог действительно может стать научным работником. Но даже если он будет реализовывать себя в других сферах, всё равно тот «букет» знаний, умений и навыков, которые он получил во время работы над собственной темой научного исследования (писал курсовые, дипломную), обязательно будут востребованы.</w:t>
      </w:r>
    </w:p>
    <w:p w:rsidR="00AB1658" w:rsidRDefault="00AB1658" w:rsidP="00994792">
      <w:pPr>
        <w:ind w:left="-567" w:right="-1" w:firstLine="567"/>
        <w:jc w:val="both"/>
        <w:rPr>
          <w:bCs/>
          <w:iCs/>
          <w:sz w:val="24"/>
          <w:szCs w:val="24"/>
        </w:rPr>
      </w:pPr>
    </w:p>
    <w:p w:rsidR="00994792" w:rsidRPr="00994792" w:rsidRDefault="00AB1658" w:rsidP="00994792">
      <w:pPr>
        <w:tabs>
          <w:tab w:val="left" w:pos="426"/>
        </w:tabs>
        <w:ind w:left="-567" w:firstLine="567"/>
        <w:jc w:val="both"/>
        <w:rPr>
          <w:rFonts w:eastAsiaTheme="minorHAnsi"/>
          <w:sz w:val="22"/>
          <w:szCs w:val="22"/>
        </w:rPr>
      </w:pPr>
      <w:r w:rsidRPr="00994792">
        <w:rPr>
          <w:rStyle w:val="s6"/>
          <w:sz w:val="24"/>
          <w:szCs w:val="24"/>
        </w:rPr>
        <w:lastRenderedPageBreak/>
        <w:t>В течение всей «Недели молодежной науки» (с 1</w:t>
      </w:r>
      <w:r w:rsidR="00DE534A" w:rsidRPr="00994792">
        <w:rPr>
          <w:rStyle w:val="s6"/>
          <w:sz w:val="24"/>
          <w:szCs w:val="24"/>
        </w:rPr>
        <w:t>3 по 25</w:t>
      </w:r>
      <w:r w:rsidRPr="00994792">
        <w:rPr>
          <w:rStyle w:val="s6"/>
          <w:sz w:val="24"/>
          <w:szCs w:val="24"/>
        </w:rPr>
        <w:t xml:space="preserve"> апреля) в </w:t>
      </w:r>
      <w:proofErr w:type="spellStart"/>
      <w:r w:rsidRPr="00994792">
        <w:rPr>
          <w:rStyle w:val="s6"/>
          <w:sz w:val="24"/>
          <w:szCs w:val="24"/>
        </w:rPr>
        <w:t>УдГУ</w:t>
      </w:r>
      <w:proofErr w:type="spellEnd"/>
      <w:r w:rsidRPr="00994792">
        <w:rPr>
          <w:rStyle w:val="s6"/>
          <w:sz w:val="24"/>
          <w:szCs w:val="24"/>
        </w:rPr>
        <w:t xml:space="preserve"> работали </w:t>
      </w:r>
      <w:r w:rsidR="00DE534A" w:rsidRPr="00994792">
        <w:rPr>
          <w:rStyle w:val="s6"/>
          <w:sz w:val="24"/>
          <w:szCs w:val="24"/>
        </w:rPr>
        <w:t>16</w:t>
      </w:r>
      <w:r w:rsidR="00027B99">
        <w:rPr>
          <w:rStyle w:val="s6"/>
          <w:sz w:val="24"/>
          <w:szCs w:val="24"/>
        </w:rPr>
        <w:t xml:space="preserve"> секций</w:t>
      </w:r>
      <w:r w:rsidRPr="00994792">
        <w:rPr>
          <w:rStyle w:val="s6"/>
          <w:sz w:val="24"/>
          <w:szCs w:val="24"/>
        </w:rPr>
        <w:t xml:space="preserve"> </w:t>
      </w:r>
      <w:r w:rsidR="00DE534A" w:rsidRPr="00994792">
        <w:rPr>
          <w:rStyle w:val="s6"/>
          <w:sz w:val="24"/>
          <w:szCs w:val="24"/>
        </w:rPr>
        <w:t xml:space="preserve">ежегодной </w:t>
      </w:r>
      <w:r w:rsidRPr="00994792">
        <w:rPr>
          <w:rStyle w:val="s6"/>
          <w:sz w:val="24"/>
          <w:szCs w:val="24"/>
        </w:rPr>
        <w:t xml:space="preserve">Междисциплинарной студенческой </w:t>
      </w:r>
      <w:r w:rsidR="00DE534A" w:rsidRPr="00994792">
        <w:rPr>
          <w:rStyle w:val="s6"/>
          <w:sz w:val="24"/>
          <w:szCs w:val="24"/>
        </w:rPr>
        <w:t xml:space="preserve">научной </w:t>
      </w:r>
      <w:r w:rsidRPr="00994792">
        <w:rPr>
          <w:rStyle w:val="s6"/>
          <w:sz w:val="24"/>
          <w:szCs w:val="24"/>
        </w:rPr>
        <w:t xml:space="preserve">конференции на иностранных языках </w:t>
      </w:r>
      <w:r w:rsidR="00DE534A" w:rsidRPr="00994792">
        <w:rPr>
          <w:rStyle w:val="s6"/>
          <w:sz w:val="24"/>
          <w:szCs w:val="24"/>
        </w:rPr>
        <w:t xml:space="preserve">с международным участием </w:t>
      </w:r>
      <w:r w:rsidRPr="00994792">
        <w:rPr>
          <w:rStyle w:val="s1"/>
          <w:sz w:val="24"/>
          <w:szCs w:val="24"/>
        </w:rPr>
        <w:t>«Межкультурное взаимодействие в научно-образовательном пространстве</w:t>
      </w:r>
      <w:r w:rsidR="00DE534A" w:rsidRPr="00994792">
        <w:rPr>
          <w:rStyle w:val="s1"/>
          <w:sz w:val="24"/>
          <w:szCs w:val="24"/>
        </w:rPr>
        <w:t>»</w:t>
      </w:r>
      <w:r w:rsidRPr="00994792">
        <w:rPr>
          <w:rStyle w:val="s1"/>
          <w:sz w:val="24"/>
          <w:szCs w:val="24"/>
        </w:rPr>
        <w:t xml:space="preserve">. В этом году </w:t>
      </w:r>
      <w:r w:rsidR="00994792" w:rsidRPr="00994792">
        <w:rPr>
          <w:rStyle w:val="s1"/>
          <w:sz w:val="24"/>
          <w:szCs w:val="24"/>
        </w:rPr>
        <w:t xml:space="preserve">конференция проходила на двух площадках: в стенах УдГУ и за рубежом – в Университете Гранады (Испания). </w:t>
      </w:r>
      <w:r w:rsidR="00994792" w:rsidRPr="00994792">
        <w:rPr>
          <w:sz w:val="24"/>
          <w:szCs w:val="24"/>
        </w:rPr>
        <w:t xml:space="preserve">Студенты 3 курса факультета перевода </w:t>
      </w:r>
      <w:proofErr w:type="spellStart"/>
      <w:r w:rsidR="00994792" w:rsidRPr="00994792">
        <w:rPr>
          <w:sz w:val="24"/>
          <w:szCs w:val="24"/>
        </w:rPr>
        <w:t>Гранадского</w:t>
      </w:r>
      <w:proofErr w:type="spellEnd"/>
      <w:r w:rsidR="00994792" w:rsidRPr="00994792">
        <w:rPr>
          <w:sz w:val="24"/>
          <w:szCs w:val="24"/>
        </w:rPr>
        <w:t xml:space="preserve"> Университета</w:t>
      </w:r>
      <w:r w:rsidR="00994792">
        <w:rPr>
          <w:sz w:val="24"/>
          <w:szCs w:val="24"/>
        </w:rPr>
        <w:t xml:space="preserve"> обсуж</w:t>
      </w:r>
      <w:r w:rsidR="00027B99">
        <w:rPr>
          <w:sz w:val="24"/>
          <w:szCs w:val="24"/>
        </w:rPr>
        <w:t xml:space="preserve">дали вопросы из областей </w:t>
      </w:r>
      <w:proofErr w:type="spellStart"/>
      <w:r w:rsidR="00027B99">
        <w:rPr>
          <w:sz w:val="24"/>
          <w:szCs w:val="24"/>
        </w:rPr>
        <w:t>прагма</w:t>
      </w:r>
      <w:r w:rsidR="00994792">
        <w:rPr>
          <w:sz w:val="24"/>
          <w:szCs w:val="24"/>
        </w:rPr>
        <w:t>стилистики</w:t>
      </w:r>
      <w:proofErr w:type="spellEnd"/>
      <w:r w:rsidR="00994792">
        <w:rPr>
          <w:sz w:val="24"/>
          <w:szCs w:val="24"/>
        </w:rPr>
        <w:t>, лексикологии  русского языка. Секция «</w:t>
      </w:r>
      <w:r w:rsidR="00994792" w:rsidRPr="00994792">
        <w:rPr>
          <w:rFonts w:eastAsiaTheme="minorHAnsi"/>
          <w:sz w:val="22"/>
          <w:szCs w:val="22"/>
        </w:rPr>
        <w:t>Русский и испанский языки как средство межкультурной коммуникации</w:t>
      </w:r>
      <w:r w:rsidR="00994792">
        <w:rPr>
          <w:rFonts w:eastAsiaTheme="minorHAnsi"/>
          <w:sz w:val="22"/>
          <w:szCs w:val="22"/>
        </w:rPr>
        <w:t xml:space="preserve">» была организована и проведена кандидатом филологических наук, доцентом кафедры русского языка, теоретической и прикладной лингвистики Ириной Александровной </w:t>
      </w:r>
      <w:proofErr w:type="spellStart"/>
      <w:r w:rsidR="00994792">
        <w:rPr>
          <w:rFonts w:eastAsiaTheme="minorHAnsi"/>
          <w:sz w:val="22"/>
          <w:szCs w:val="22"/>
        </w:rPr>
        <w:t>Вотяковой</w:t>
      </w:r>
      <w:proofErr w:type="spellEnd"/>
      <w:r w:rsidR="00994792">
        <w:rPr>
          <w:rFonts w:eastAsiaTheme="minorHAnsi"/>
          <w:sz w:val="22"/>
          <w:szCs w:val="22"/>
        </w:rPr>
        <w:t>.</w:t>
      </w:r>
    </w:p>
    <w:p w:rsidR="00AB1658" w:rsidRDefault="00AB1658" w:rsidP="00AB1658">
      <w:pPr>
        <w:ind w:left="-567" w:firstLine="425"/>
        <w:jc w:val="center"/>
        <w:rPr>
          <w:b/>
          <w:sz w:val="22"/>
          <w:szCs w:val="22"/>
        </w:rPr>
      </w:pPr>
    </w:p>
    <w:p w:rsidR="00AB1658" w:rsidRPr="00A33D4D" w:rsidRDefault="00AB1658" w:rsidP="00317B75">
      <w:pPr>
        <w:jc w:val="right"/>
        <w:rPr>
          <w:sz w:val="24"/>
          <w:szCs w:val="24"/>
        </w:rPr>
      </w:pPr>
      <w:r w:rsidRPr="00A33D4D">
        <w:rPr>
          <w:sz w:val="24"/>
          <w:szCs w:val="24"/>
        </w:rPr>
        <w:t>Зам. директора ИЯЛ по научной работе,</w:t>
      </w:r>
    </w:p>
    <w:p w:rsidR="00AB1658" w:rsidRPr="00A33D4D" w:rsidRDefault="00AB1658" w:rsidP="00317B75">
      <w:pPr>
        <w:jc w:val="right"/>
        <w:rPr>
          <w:sz w:val="24"/>
          <w:szCs w:val="24"/>
        </w:rPr>
      </w:pPr>
      <w:r w:rsidRPr="00A33D4D">
        <w:rPr>
          <w:sz w:val="24"/>
          <w:szCs w:val="24"/>
        </w:rPr>
        <w:t>к.ф.н., доцент Л.А. Юшкова</w:t>
      </w:r>
    </w:p>
    <w:p w:rsidR="00F22B91" w:rsidRDefault="00027B99" w:rsidP="00317B75">
      <w:pPr>
        <w:jc w:val="right"/>
      </w:pPr>
    </w:p>
    <w:sectPr w:rsidR="00F22B91" w:rsidSect="00A33D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8"/>
    <w:rsid w:val="00027B99"/>
    <w:rsid w:val="0013104C"/>
    <w:rsid w:val="001F5BA5"/>
    <w:rsid w:val="002A15F0"/>
    <w:rsid w:val="002C4E38"/>
    <w:rsid w:val="00317B75"/>
    <w:rsid w:val="003F7536"/>
    <w:rsid w:val="0040089A"/>
    <w:rsid w:val="00540B1F"/>
    <w:rsid w:val="005A4104"/>
    <w:rsid w:val="00655D8E"/>
    <w:rsid w:val="00742E57"/>
    <w:rsid w:val="007C0B00"/>
    <w:rsid w:val="008A2550"/>
    <w:rsid w:val="008A55B1"/>
    <w:rsid w:val="00925CE0"/>
    <w:rsid w:val="00994792"/>
    <w:rsid w:val="00AB1658"/>
    <w:rsid w:val="00B0245E"/>
    <w:rsid w:val="00B26612"/>
    <w:rsid w:val="00BC75A3"/>
    <w:rsid w:val="00BD0D1B"/>
    <w:rsid w:val="00BD5DFD"/>
    <w:rsid w:val="00DE534A"/>
    <w:rsid w:val="00DF19D2"/>
    <w:rsid w:val="00E6171F"/>
    <w:rsid w:val="00F346DB"/>
    <w:rsid w:val="00F547AB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B1658"/>
    <w:rPr>
      <w:rFonts w:cs="Times New Roman"/>
    </w:rPr>
  </w:style>
  <w:style w:type="paragraph" w:customStyle="1" w:styleId="p37">
    <w:name w:val="p37"/>
    <w:basedOn w:val="a"/>
    <w:uiPriority w:val="99"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uiPriority w:val="99"/>
    <w:rsid w:val="00AB1658"/>
    <w:rPr>
      <w:rFonts w:cs="Times New Roman"/>
    </w:rPr>
  </w:style>
  <w:style w:type="paragraph" w:styleId="a3">
    <w:name w:val="Normal (Web)"/>
    <w:basedOn w:val="a"/>
    <w:uiPriority w:val="99"/>
    <w:unhideWhenUsed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75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B1658"/>
    <w:rPr>
      <w:rFonts w:cs="Times New Roman"/>
    </w:rPr>
  </w:style>
  <w:style w:type="paragraph" w:customStyle="1" w:styleId="p37">
    <w:name w:val="p37"/>
    <w:basedOn w:val="a"/>
    <w:uiPriority w:val="99"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uiPriority w:val="99"/>
    <w:rsid w:val="00AB1658"/>
    <w:rPr>
      <w:rFonts w:cs="Times New Roman"/>
    </w:rPr>
  </w:style>
  <w:style w:type="paragraph" w:styleId="a3">
    <w:name w:val="Normal (Web)"/>
    <w:basedOn w:val="a"/>
    <w:uiPriority w:val="99"/>
    <w:unhideWhenUsed/>
    <w:rsid w:val="00AB16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75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Невоструева</cp:lastModifiedBy>
  <cp:revision>4</cp:revision>
  <dcterms:created xsi:type="dcterms:W3CDTF">2019-04-19T10:24:00Z</dcterms:created>
  <dcterms:modified xsi:type="dcterms:W3CDTF">2019-04-29T06:29:00Z</dcterms:modified>
</cp:coreProperties>
</file>