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D6" w:rsidRPr="00093804" w:rsidRDefault="009421D6" w:rsidP="009421D6">
      <w:pPr>
        <w:rPr>
          <w:lang w:val="en-US"/>
        </w:rPr>
      </w:pPr>
    </w:p>
    <w:p w:rsidR="009421D6" w:rsidRDefault="009421D6">
      <w:pPr>
        <w:pStyle w:val="6"/>
        <w:ind w:left="0"/>
        <w:jc w:val="center"/>
        <w:rPr>
          <w:sz w:val="28"/>
        </w:rPr>
      </w:pPr>
    </w:p>
    <w:p w:rsidR="009E1F5D" w:rsidRDefault="009E1F5D">
      <w:pPr>
        <w:pStyle w:val="6"/>
        <w:ind w:left="0"/>
        <w:jc w:val="center"/>
        <w:rPr>
          <w:sz w:val="28"/>
        </w:rPr>
      </w:pPr>
      <w:r>
        <w:rPr>
          <w:sz w:val="28"/>
        </w:rPr>
        <w:t>ПОЛОЖЕНИЕ</w:t>
      </w:r>
    </w:p>
    <w:p w:rsidR="009E1F5D" w:rsidRDefault="009E1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об организации межрегиональной олимпиады  </w:t>
      </w:r>
    </w:p>
    <w:p w:rsidR="009E1F5D" w:rsidRDefault="009E1F5D">
      <w:pPr>
        <w:autoSpaceDE w:val="0"/>
        <w:autoSpaceDN w:val="0"/>
        <w:adjustRightInd w:val="0"/>
        <w:jc w:val="center"/>
        <w:rPr>
          <w:b/>
          <w:bCs/>
          <w:spacing w:val="140"/>
          <w:sz w:val="28"/>
          <w:szCs w:val="28"/>
        </w:rPr>
      </w:pPr>
      <w:r>
        <w:rPr>
          <w:b/>
          <w:bCs/>
          <w:sz w:val="28"/>
        </w:rPr>
        <w:t>по иностранным языкам</w:t>
      </w:r>
    </w:p>
    <w:p w:rsidR="009E1F5D" w:rsidRDefault="00093804">
      <w:pPr>
        <w:pStyle w:val="7"/>
        <w:ind w:firstLine="0"/>
        <w:jc w:val="center"/>
      </w:pPr>
      <w:r>
        <w:t>«</w:t>
      </w:r>
      <w:proofErr w:type="gramStart"/>
      <w:r>
        <w:t>Ин-</w:t>
      </w:r>
      <w:proofErr w:type="spellStart"/>
      <w:r>
        <w:t>яз</w:t>
      </w:r>
      <w:proofErr w:type="spellEnd"/>
      <w:proofErr w:type="gramEnd"/>
      <w:r>
        <w:t xml:space="preserve"> – 201</w:t>
      </w:r>
      <w:r w:rsidR="000A66FA">
        <w:t>7</w:t>
      </w:r>
      <w:r w:rsidR="00454E06">
        <w:t>»</w:t>
      </w:r>
    </w:p>
    <w:p w:rsidR="009E1F5D" w:rsidRDefault="009E1F5D" w:rsidP="000B1E93">
      <w:pPr>
        <w:pStyle w:val="7"/>
        <w:ind w:firstLine="0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положения</w:t>
      </w:r>
    </w:p>
    <w:p w:rsidR="009E1F5D" w:rsidRDefault="009E1F5D">
      <w:pPr>
        <w:pStyle w:val="a4"/>
        <w:numPr>
          <w:ilvl w:val="0"/>
          <w:numId w:val="7"/>
        </w:numPr>
      </w:pPr>
      <w:r>
        <w:t>Настоящее Положение определяет статус, цели и задачи межрегиональной олимпиады (далее «Олимпиада») среди учащихся общеобразовательных учреждений Удмуртской Республики и других регионов, порядок ее проведения и организации.</w:t>
      </w:r>
    </w:p>
    <w:p w:rsidR="009E1F5D" w:rsidRDefault="00F64072" w:rsidP="00F6407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4072">
        <w:rPr>
          <w:sz w:val="28"/>
        </w:rPr>
        <w:t xml:space="preserve">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в том числе образовательных организаций </w:t>
      </w:r>
      <w:r>
        <w:rPr>
          <w:sz w:val="28"/>
        </w:rPr>
        <w:t>РФ</w:t>
      </w:r>
      <w:r w:rsidR="009E1F5D">
        <w:rPr>
          <w:sz w:val="28"/>
        </w:rPr>
        <w:t>.</w:t>
      </w:r>
    </w:p>
    <w:p w:rsidR="009E1F5D" w:rsidRDefault="009E1F5D" w:rsidP="000B1E93">
      <w:pPr>
        <w:pStyle w:val="3"/>
        <w:ind w:firstLine="0"/>
        <w:jc w:val="left"/>
        <w:rPr>
          <w:szCs w:val="24"/>
        </w:rPr>
      </w:pPr>
      <w:r>
        <w:rPr>
          <w:lang w:val="en-US"/>
        </w:rPr>
        <w:t>II</w:t>
      </w:r>
      <w:r w:rsidR="006A33F4">
        <w:t xml:space="preserve">. </w:t>
      </w:r>
      <w:r w:rsidR="000B1E93">
        <w:t>Цели и з</w:t>
      </w:r>
      <w:r>
        <w:t xml:space="preserve">адачи </w:t>
      </w:r>
      <w:r w:rsidR="002B655A">
        <w:t>О</w:t>
      </w:r>
      <w:r>
        <w:t>лимпиады</w:t>
      </w:r>
    </w:p>
    <w:p w:rsidR="009E1F5D" w:rsidRDefault="009E1F5D">
      <w:pPr>
        <w:numPr>
          <w:ilvl w:val="0"/>
          <w:numId w:val="2"/>
        </w:numPr>
        <w:autoSpaceDE w:val="0"/>
        <w:autoSpaceDN w:val="0"/>
        <w:adjustRightInd w:val="0"/>
        <w:ind w:right="56"/>
        <w:jc w:val="both"/>
        <w:rPr>
          <w:sz w:val="28"/>
          <w:szCs w:val="26"/>
        </w:rPr>
      </w:pPr>
      <w:r>
        <w:rPr>
          <w:sz w:val="28"/>
          <w:szCs w:val="26"/>
        </w:rPr>
        <w:t>пропаганда и распространение интереса к изучению иностранных языков и культуры;</w:t>
      </w:r>
    </w:p>
    <w:p w:rsidR="009E1F5D" w:rsidRDefault="009E1F5D">
      <w:pPr>
        <w:numPr>
          <w:ilvl w:val="0"/>
          <w:numId w:val="2"/>
        </w:numPr>
        <w:autoSpaceDE w:val="0"/>
        <w:autoSpaceDN w:val="0"/>
        <w:adjustRightInd w:val="0"/>
        <w:ind w:right="56"/>
        <w:jc w:val="both"/>
        <w:rPr>
          <w:sz w:val="28"/>
          <w:szCs w:val="26"/>
        </w:rPr>
      </w:pPr>
      <w:r>
        <w:rPr>
          <w:sz w:val="28"/>
          <w:szCs w:val="26"/>
        </w:rPr>
        <w:t>укрепление творческого сотрудничества старшеклассников, студентов, учителей, пре</w:t>
      </w:r>
      <w:r>
        <w:rPr>
          <w:sz w:val="28"/>
          <w:szCs w:val="26"/>
        </w:rPr>
        <w:softHyphen/>
        <w:t>по</w:t>
      </w:r>
      <w:r>
        <w:rPr>
          <w:sz w:val="28"/>
          <w:szCs w:val="26"/>
        </w:rPr>
        <w:softHyphen/>
        <w:t xml:space="preserve">давателей </w:t>
      </w:r>
      <w:r w:rsidR="006A33F4">
        <w:rPr>
          <w:sz w:val="28"/>
          <w:szCs w:val="26"/>
        </w:rPr>
        <w:t xml:space="preserve">вузов </w:t>
      </w:r>
      <w:r>
        <w:rPr>
          <w:sz w:val="28"/>
          <w:szCs w:val="26"/>
        </w:rPr>
        <w:t>на основе общего интереса – изучения иностранного языка;</w:t>
      </w:r>
    </w:p>
    <w:p w:rsidR="009E1F5D" w:rsidRDefault="009E1F5D">
      <w:pPr>
        <w:numPr>
          <w:ilvl w:val="0"/>
          <w:numId w:val="2"/>
        </w:numPr>
        <w:autoSpaceDE w:val="0"/>
        <w:autoSpaceDN w:val="0"/>
        <w:adjustRightInd w:val="0"/>
        <w:ind w:right="-567"/>
        <w:jc w:val="both"/>
        <w:rPr>
          <w:sz w:val="28"/>
          <w:szCs w:val="26"/>
        </w:rPr>
      </w:pPr>
      <w:r>
        <w:rPr>
          <w:sz w:val="28"/>
          <w:szCs w:val="26"/>
        </w:rPr>
        <w:t>распространение инновационных форм внеклассной работы;</w:t>
      </w:r>
    </w:p>
    <w:p w:rsidR="009E1F5D" w:rsidRDefault="009E1F5D">
      <w:pPr>
        <w:numPr>
          <w:ilvl w:val="0"/>
          <w:numId w:val="2"/>
        </w:numPr>
        <w:autoSpaceDE w:val="0"/>
        <w:autoSpaceDN w:val="0"/>
        <w:adjustRightInd w:val="0"/>
        <w:ind w:right="-567"/>
        <w:jc w:val="both"/>
        <w:rPr>
          <w:sz w:val="28"/>
          <w:szCs w:val="26"/>
        </w:rPr>
      </w:pPr>
      <w:r>
        <w:rPr>
          <w:sz w:val="28"/>
          <w:szCs w:val="26"/>
        </w:rPr>
        <w:t>формирование мотивации к изучению иностранных языков;</w:t>
      </w:r>
    </w:p>
    <w:p w:rsidR="009E1F5D" w:rsidRDefault="009E1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567"/>
        <w:jc w:val="both"/>
        <w:rPr>
          <w:sz w:val="28"/>
          <w:szCs w:val="26"/>
        </w:rPr>
      </w:pPr>
      <w:r>
        <w:rPr>
          <w:sz w:val="28"/>
          <w:szCs w:val="26"/>
        </w:rPr>
        <w:t>выявление, поощрение и развитие одаренных детей.</w:t>
      </w:r>
    </w:p>
    <w:p w:rsidR="009E1F5D" w:rsidRDefault="009E1F5D" w:rsidP="000B1E93">
      <w:pPr>
        <w:pStyle w:val="4"/>
        <w:jc w:val="left"/>
        <w:rPr>
          <w:szCs w:val="24"/>
        </w:rPr>
      </w:pPr>
      <w:r>
        <w:rPr>
          <w:lang w:val="en-US"/>
        </w:rPr>
        <w:t>III</w:t>
      </w:r>
      <w:r>
        <w:t xml:space="preserve">. Участники </w:t>
      </w:r>
      <w:r w:rsidR="002B655A">
        <w:t>О</w:t>
      </w:r>
      <w:r>
        <w:t>лимпиады</w:t>
      </w:r>
    </w:p>
    <w:p w:rsidR="009E1F5D" w:rsidRDefault="009E1F5D" w:rsidP="009161EC">
      <w:pPr>
        <w:numPr>
          <w:ilvl w:val="12"/>
          <w:numId w:val="0"/>
        </w:num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 участию в </w:t>
      </w:r>
      <w:r w:rsidR="002B655A">
        <w:rPr>
          <w:sz w:val="28"/>
          <w:szCs w:val="26"/>
        </w:rPr>
        <w:t>О</w:t>
      </w:r>
      <w:r>
        <w:rPr>
          <w:sz w:val="28"/>
          <w:szCs w:val="26"/>
        </w:rPr>
        <w:t xml:space="preserve">лимпиаде допускаются учащиеся </w:t>
      </w:r>
      <w:r>
        <w:rPr>
          <w:b/>
          <w:bCs/>
          <w:sz w:val="28"/>
          <w:szCs w:val="26"/>
        </w:rPr>
        <w:t>10-11</w:t>
      </w:r>
      <w:r>
        <w:rPr>
          <w:sz w:val="28"/>
          <w:szCs w:val="26"/>
        </w:rPr>
        <w:t xml:space="preserve">-х классов школ, лицеев, гимназий. Количество участников не ограничивается (участие в </w:t>
      </w:r>
      <w:r w:rsidR="002B655A">
        <w:rPr>
          <w:sz w:val="28"/>
          <w:szCs w:val="26"/>
        </w:rPr>
        <w:t>О</w:t>
      </w:r>
      <w:r>
        <w:rPr>
          <w:sz w:val="28"/>
          <w:szCs w:val="26"/>
        </w:rPr>
        <w:t>лимпиаде осуществляется на добровольных началах).</w:t>
      </w:r>
    </w:p>
    <w:p w:rsidR="009E1F5D" w:rsidRDefault="009E1F5D" w:rsidP="000B1E93">
      <w:pPr>
        <w:pStyle w:val="4"/>
        <w:spacing w:before="120"/>
        <w:jc w:val="left"/>
      </w:pPr>
      <w:r>
        <w:rPr>
          <w:lang w:val="en-US"/>
        </w:rPr>
        <w:t>IV</w:t>
      </w:r>
      <w:r>
        <w:t xml:space="preserve">. Порядок и сроки проведения </w:t>
      </w:r>
      <w:r w:rsidR="002B655A">
        <w:t>О</w:t>
      </w:r>
      <w:r>
        <w:t>лимпиады</w:t>
      </w:r>
    </w:p>
    <w:p w:rsidR="009E1F5D" w:rsidRDefault="00F64072" w:rsidP="00F64072">
      <w:pPr>
        <w:rPr>
          <w:sz w:val="28"/>
          <w:szCs w:val="26"/>
        </w:rPr>
      </w:pPr>
      <w:r w:rsidRPr="00F64072">
        <w:rPr>
          <w:sz w:val="28"/>
        </w:rPr>
        <w:t xml:space="preserve">Олимпиада проводится в два </w:t>
      </w:r>
      <w:r>
        <w:rPr>
          <w:sz w:val="28"/>
        </w:rPr>
        <w:t>тура</w:t>
      </w:r>
      <w:r w:rsidRPr="00F64072">
        <w:rPr>
          <w:sz w:val="28"/>
        </w:rPr>
        <w:t>.</w:t>
      </w:r>
      <w:r>
        <w:rPr>
          <w:sz w:val="28"/>
        </w:rPr>
        <w:t xml:space="preserve"> </w:t>
      </w:r>
      <w:r w:rsidR="009E1F5D">
        <w:rPr>
          <w:b/>
          <w:bCs/>
          <w:sz w:val="28"/>
          <w:szCs w:val="26"/>
        </w:rPr>
        <w:t>I и II туры</w:t>
      </w:r>
      <w:r w:rsidR="002B655A">
        <w:rPr>
          <w:sz w:val="28"/>
          <w:szCs w:val="26"/>
        </w:rPr>
        <w:t xml:space="preserve"> О</w:t>
      </w:r>
      <w:r w:rsidR="009E1F5D">
        <w:rPr>
          <w:sz w:val="28"/>
          <w:szCs w:val="26"/>
        </w:rPr>
        <w:t>лимпиады проводятся Институтом язык</w:t>
      </w:r>
      <w:r>
        <w:rPr>
          <w:sz w:val="28"/>
          <w:szCs w:val="26"/>
        </w:rPr>
        <w:t>а</w:t>
      </w:r>
      <w:r w:rsidR="009E1F5D">
        <w:rPr>
          <w:sz w:val="28"/>
          <w:szCs w:val="26"/>
        </w:rPr>
        <w:t xml:space="preserve"> и литературы</w:t>
      </w:r>
      <w:r w:rsidR="00252CA8">
        <w:rPr>
          <w:sz w:val="28"/>
          <w:szCs w:val="26"/>
        </w:rPr>
        <w:t xml:space="preserve"> </w:t>
      </w:r>
      <w:r w:rsidR="009E1F5D">
        <w:rPr>
          <w:sz w:val="28"/>
          <w:szCs w:val="26"/>
        </w:rPr>
        <w:t>Удмуртско</w:t>
      </w:r>
      <w:r w:rsidR="009421D6">
        <w:rPr>
          <w:sz w:val="28"/>
          <w:szCs w:val="26"/>
        </w:rPr>
        <w:t>го госу</w:t>
      </w:r>
      <w:r>
        <w:rPr>
          <w:sz w:val="28"/>
          <w:szCs w:val="26"/>
        </w:rPr>
        <w:t>дарственного у</w:t>
      </w:r>
      <w:r w:rsidR="009421D6">
        <w:rPr>
          <w:sz w:val="28"/>
          <w:szCs w:val="26"/>
        </w:rPr>
        <w:t xml:space="preserve">ниверситета в апреле </w:t>
      </w:r>
      <w:r w:rsidR="00414318">
        <w:rPr>
          <w:sz w:val="28"/>
          <w:szCs w:val="26"/>
        </w:rPr>
        <w:t>каждого года.</w:t>
      </w:r>
      <w:r w:rsidR="000B1E93">
        <w:rPr>
          <w:sz w:val="28"/>
          <w:szCs w:val="26"/>
        </w:rPr>
        <w:t xml:space="preserve"> </w:t>
      </w:r>
      <w:r>
        <w:rPr>
          <w:sz w:val="28"/>
          <w:szCs w:val="26"/>
        </w:rPr>
        <w:t>Туры</w:t>
      </w:r>
      <w:r w:rsidRPr="00F64072">
        <w:rPr>
          <w:sz w:val="28"/>
          <w:szCs w:val="26"/>
        </w:rPr>
        <w:t xml:space="preserve">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образования. </w:t>
      </w:r>
      <w:r>
        <w:rPr>
          <w:sz w:val="28"/>
          <w:szCs w:val="26"/>
        </w:rPr>
        <w:t>Дополнительная информация сообщается на сайте УдГУ.</w:t>
      </w:r>
    </w:p>
    <w:p w:rsidR="00DD268F" w:rsidRPr="00F64072" w:rsidRDefault="00DD268F">
      <w:pPr>
        <w:numPr>
          <w:ilvl w:val="12"/>
          <w:numId w:val="0"/>
        </w:num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9E1F5D" w:rsidRDefault="009E1F5D">
      <w:pPr>
        <w:numPr>
          <w:ilvl w:val="12"/>
          <w:numId w:val="0"/>
        </w:num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b/>
          <w:bCs/>
          <w:sz w:val="28"/>
          <w:szCs w:val="26"/>
        </w:rPr>
        <w:t>Содержание I тура</w:t>
      </w:r>
      <w:r>
        <w:rPr>
          <w:sz w:val="28"/>
          <w:szCs w:val="26"/>
        </w:rPr>
        <w:t xml:space="preserve"> (письменно)</w:t>
      </w:r>
    </w:p>
    <w:p w:rsidR="009E1F5D" w:rsidRDefault="009E1F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i/>
          <w:iCs/>
          <w:sz w:val="28"/>
          <w:szCs w:val="26"/>
        </w:rPr>
        <w:t>грамматика</w:t>
      </w:r>
      <w:r>
        <w:rPr>
          <w:sz w:val="28"/>
          <w:szCs w:val="26"/>
        </w:rPr>
        <w:t>:  выполнение тестов, включающих активный и пассивный граммати</w:t>
      </w:r>
      <w:r>
        <w:rPr>
          <w:sz w:val="28"/>
          <w:szCs w:val="26"/>
        </w:rPr>
        <w:softHyphen/>
        <w:t>че</w:t>
      </w:r>
      <w:r>
        <w:rPr>
          <w:sz w:val="28"/>
          <w:szCs w:val="26"/>
        </w:rPr>
        <w:softHyphen/>
        <w:t>ский материал школьной программы;</w:t>
      </w:r>
    </w:p>
    <w:p w:rsidR="009E1F5D" w:rsidRDefault="009E1F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i/>
          <w:iCs/>
          <w:sz w:val="28"/>
          <w:szCs w:val="26"/>
        </w:rPr>
        <w:lastRenderedPageBreak/>
        <w:t>лексика</w:t>
      </w:r>
      <w:r>
        <w:rPr>
          <w:sz w:val="28"/>
          <w:szCs w:val="26"/>
        </w:rPr>
        <w:t xml:space="preserve">: выполнение тестов, включающих активный и пассивный лексический материал; </w:t>
      </w:r>
    </w:p>
    <w:p w:rsidR="009E1F5D" w:rsidRDefault="009E1F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i/>
          <w:iCs/>
          <w:sz w:val="28"/>
          <w:szCs w:val="26"/>
        </w:rPr>
        <w:t>работа с текстом</w:t>
      </w:r>
      <w:r>
        <w:rPr>
          <w:sz w:val="28"/>
          <w:szCs w:val="26"/>
        </w:rPr>
        <w:t>: чтение без словаря (проверка понимания прочитанного с помо</w:t>
      </w:r>
      <w:r>
        <w:rPr>
          <w:sz w:val="28"/>
          <w:szCs w:val="26"/>
        </w:rPr>
        <w:softHyphen/>
        <w:t>щью тестов);</w:t>
      </w:r>
    </w:p>
    <w:p w:rsidR="009E1F5D" w:rsidRDefault="009E1F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i/>
          <w:iCs/>
          <w:sz w:val="28"/>
          <w:szCs w:val="26"/>
        </w:rPr>
        <w:t xml:space="preserve">аудирование: </w:t>
      </w:r>
      <w:r>
        <w:rPr>
          <w:sz w:val="28"/>
          <w:szCs w:val="26"/>
        </w:rPr>
        <w:t xml:space="preserve">проверка понимания аудиотекста с помощью тестов. </w:t>
      </w:r>
    </w:p>
    <w:p w:rsidR="009E1F5D" w:rsidRDefault="009E1F5D">
      <w:pPr>
        <w:autoSpaceDE w:val="0"/>
        <w:autoSpaceDN w:val="0"/>
        <w:adjustRightInd w:val="0"/>
        <w:jc w:val="both"/>
        <w:rPr>
          <w:sz w:val="28"/>
          <w:szCs w:val="16"/>
        </w:rPr>
      </w:pPr>
    </w:p>
    <w:p w:rsidR="009E1F5D" w:rsidRDefault="009E1F5D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b/>
          <w:bCs/>
          <w:sz w:val="28"/>
          <w:szCs w:val="26"/>
        </w:rPr>
        <w:t>Содержание II тура</w:t>
      </w:r>
      <w:r>
        <w:rPr>
          <w:sz w:val="28"/>
          <w:szCs w:val="26"/>
        </w:rPr>
        <w:t xml:space="preserve"> (устно)</w:t>
      </w:r>
    </w:p>
    <w:p w:rsidR="009E1F5D" w:rsidRDefault="009E1F5D" w:rsidP="009161EC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Победители </w:t>
      </w:r>
      <w:r w:rsidR="00F64072">
        <w:rPr>
          <w:sz w:val="28"/>
          <w:szCs w:val="26"/>
        </w:rPr>
        <w:t xml:space="preserve">и призеры </w:t>
      </w:r>
      <w:r w:rsidR="00F64072">
        <w:rPr>
          <w:sz w:val="28"/>
          <w:szCs w:val="26"/>
          <w:lang w:val="en-US"/>
        </w:rPr>
        <w:t>I</w:t>
      </w:r>
      <w:r>
        <w:rPr>
          <w:sz w:val="28"/>
          <w:szCs w:val="26"/>
        </w:rPr>
        <w:t xml:space="preserve"> тура принимают участие в игровой конкурсной программе, предусматри</w:t>
      </w:r>
      <w:r>
        <w:rPr>
          <w:sz w:val="28"/>
          <w:szCs w:val="26"/>
        </w:rPr>
        <w:softHyphen/>
        <w:t>вающей знание языкового и стра</w:t>
      </w:r>
      <w:r>
        <w:rPr>
          <w:sz w:val="28"/>
          <w:szCs w:val="26"/>
        </w:rPr>
        <w:softHyphen/>
        <w:t>но</w:t>
      </w:r>
      <w:r>
        <w:rPr>
          <w:sz w:val="28"/>
          <w:szCs w:val="26"/>
        </w:rPr>
        <w:softHyphen/>
        <w:t>ведческого материала.</w:t>
      </w:r>
    </w:p>
    <w:p w:rsidR="009E1F5D" w:rsidRDefault="009E1F5D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6"/>
        </w:rPr>
      </w:pPr>
    </w:p>
    <w:p w:rsidR="009E1F5D" w:rsidRDefault="009E1F5D" w:rsidP="000B1E93">
      <w:pPr>
        <w:pStyle w:val="5"/>
        <w:ind w:left="0"/>
        <w:jc w:val="left"/>
      </w:pPr>
      <w:r>
        <w:rPr>
          <w:lang w:val="en-US"/>
        </w:rPr>
        <w:t>V</w:t>
      </w:r>
      <w:r>
        <w:t xml:space="preserve">. Подведение итогов </w:t>
      </w:r>
      <w:r w:rsidR="002B655A">
        <w:t>О</w:t>
      </w:r>
      <w:r>
        <w:t>лимпиады</w:t>
      </w:r>
    </w:p>
    <w:p w:rsidR="009E1F5D" w:rsidRDefault="009E1F5D" w:rsidP="009161EC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Итоги </w:t>
      </w:r>
      <w:r w:rsidR="002B655A">
        <w:rPr>
          <w:sz w:val="28"/>
          <w:szCs w:val="26"/>
        </w:rPr>
        <w:t>О</w:t>
      </w:r>
      <w:r>
        <w:rPr>
          <w:sz w:val="28"/>
          <w:szCs w:val="26"/>
        </w:rPr>
        <w:t xml:space="preserve">лимпиады подводятся жюри, которое утверждается оргкомитетом. </w:t>
      </w:r>
    </w:p>
    <w:p w:rsidR="000E7CFE" w:rsidRPr="002C7774" w:rsidRDefault="000E7CFE" w:rsidP="009161EC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0E7CFE">
        <w:rPr>
          <w:sz w:val="28"/>
          <w:szCs w:val="26"/>
        </w:rPr>
        <w:t>Квоты на участие в</w:t>
      </w:r>
      <w:r>
        <w:rPr>
          <w:sz w:val="28"/>
          <w:szCs w:val="26"/>
        </w:rPr>
        <w:t xml:space="preserve">о </w:t>
      </w:r>
      <w:r>
        <w:rPr>
          <w:sz w:val="28"/>
          <w:szCs w:val="26"/>
          <w:lang w:val="en-US"/>
        </w:rPr>
        <w:t>II</w:t>
      </w:r>
      <w:r w:rsidRPr="000E7CF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туре </w:t>
      </w:r>
      <w:r w:rsidRPr="000E7CFE">
        <w:rPr>
          <w:sz w:val="28"/>
          <w:szCs w:val="26"/>
        </w:rPr>
        <w:t>Олимпиады определяются организатор</w:t>
      </w:r>
      <w:r>
        <w:rPr>
          <w:sz w:val="28"/>
          <w:szCs w:val="26"/>
        </w:rPr>
        <w:t>а</w:t>
      </w:r>
      <w:r w:rsidRPr="000E7CFE">
        <w:rPr>
          <w:sz w:val="28"/>
          <w:szCs w:val="26"/>
        </w:rPr>
        <w:t>м</w:t>
      </w:r>
      <w:r>
        <w:rPr>
          <w:sz w:val="28"/>
          <w:szCs w:val="26"/>
        </w:rPr>
        <w:t>и</w:t>
      </w:r>
      <w:r w:rsidRPr="000E7CF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Олимпиады. Во </w:t>
      </w:r>
      <w:r>
        <w:rPr>
          <w:sz w:val="28"/>
          <w:szCs w:val="26"/>
          <w:lang w:val="en-US"/>
        </w:rPr>
        <w:t>II</w:t>
      </w:r>
      <w:r w:rsidRPr="000E7CF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тур выходят три победителя. Количество призеров определяется исходя из квоты победителей и призеров, </w:t>
      </w:r>
      <w:proofErr w:type="gramStart"/>
      <w:r>
        <w:rPr>
          <w:sz w:val="28"/>
          <w:szCs w:val="26"/>
        </w:rPr>
        <w:t>установленно</w:t>
      </w:r>
      <w:r>
        <w:rPr>
          <w:sz w:val="28"/>
          <w:szCs w:val="26"/>
        </w:rPr>
        <w:tab/>
        <w:t>й</w:t>
      </w:r>
      <w:proofErr w:type="gramEnd"/>
      <w:r>
        <w:rPr>
          <w:sz w:val="28"/>
          <w:szCs w:val="26"/>
        </w:rPr>
        <w:t xml:space="preserve"> оргкомитетом Олимпиады.</w:t>
      </w:r>
      <w:r w:rsidR="002C7774">
        <w:rPr>
          <w:sz w:val="28"/>
          <w:szCs w:val="26"/>
        </w:rPr>
        <w:t xml:space="preserve"> Если у призера оказывается количество баллов такое же, как и у следующих за ним в итоговой таблице, то для выхода во </w:t>
      </w:r>
      <w:r w:rsidR="002C7774">
        <w:rPr>
          <w:sz w:val="28"/>
          <w:szCs w:val="26"/>
          <w:lang w:val="en-US"/>
        </w:rPr>
        <w:t>II</w:t>
      </w:r>
      <w:r w:rsidR="002C7774" w:rsidRPr="002C7774">
        <w:rPr>
          <w:sz w:val="28"/>
          <w:szCs w:val="26"/>
        </w:rPr>
        <w:t xml:space="preserve"> </w:t>
      </w:r>
      <w:r w:rsidR="002C7774">
        <w:rPr>
          <w:sz w:val="28"/>
          <w:szCs w:val="26"/>
        </w:rPr>
        <w:t>тур члены оргкомитета проводят дополнительное испытание.</w:t>
      </w:r>
    </w:p>
    <w:p w:rsidR="00CB2437" w:rsidRDefault="002B655A" w:rsidP="00CB2437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Победители</w:t>
      </w:r>
      <w:r w:rsidRPr="009161EC">
        <w:rPr>
          <w:sz w:val="28"/>
          <w:szCs w:val="26"/>
        </w:rPr>
        <w:t xml:space="preserve"> </w:t>
      </w:r>
      <w:r>
        <w:rPr>
          <w:sz w:val="28"/>
          <w:szCs w:val="26"/>
        </w:rPr>
        <w:t>и призеры Олимпиады награждаются грамотами и призами</w:t>
      </w:r>
      <w:r w:rsidRPr="009421D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="00093804">
        <w:rPr>
          <w:sz w:val="28"/>
          <w:szCs w:val="26"/>
        </w:rPr>
        <w:t>Победителями  Олимпиады становятся три участника,  набравшие максимальное количество балов по</w:t>
      </w:r>
      <w:r w:rsidR="000E7CFE">
        <w:rPr>
          <w:sz w:val="28"/>
          <w:szCs w:val="26"/>
        </w:rPr>
        <w:t xml:space="preserve"> </w:t>
      </w:r>
      <w:r w:rsidR="002C7774">
        <w:rPr>
          <w:sz w:val="28"/>
          <w:szCs w:val="26"/>
        </w:rPr>
        <w:t xml:space="preserve">итогам первого </w:t>
      </w:r>
      <w:r w:rsidR="00093804">
        <w:rPr>
          <w:sz w:val="28"/>
          <w:szCs w:val="26"/>
        </w:rPr>
        <w:t xml:space="preserve">тура Олимпиады. </w:t>
      </w:r>
      <w:r w:rsidR="00CB2437">
        <w:rPr>
          <w:sz w:val="28"/>
          <w:szCs w:val="26"/>
        </w:rPr>
        <w:t>В качестве дополнительного поощрения п</w:t>
      </w:r>
      <w:r w:rsidR="00093804">
        <w:rPr>
          <w:sz w:val="28"/>
          <w:szCs w:val="26"/>
        </w:rPr>
        <w:t>обедители</w:t>
      </w:r>
      <w:r w:rsidR="00CB2437">
        <w:rPr>
          <w:sz w:val="28"/>
          <w:szCs w:val="26"/>
        </w:rPr>
        <w:t xml:space="preserve"> и призеры</w:t>
      </w:r>
      <w:r w:rsidR="00093804">
        <w:rPr>
          <w:sz w:val="28"/>
          <w:szCs w:val="26"/>
        </w:rPr>
        <w:t xml:space="preserve"> получают десять баллов </w:t>
      </w:r>
      <w:r w:rsidR="00CB2437">
        <w:rPr>
          <w:sz w:val="28"/>
          <w:szCs w:val="26"/>
        </w:rPr>
        <w:t>к р</w:t>
      </w:r>
      <w:r w:rsidR="00CB2437" w:rsidRPr="00CB2437">
        <w:rPr>
          <w:sz w:val="28"/>
          <w:szCs w:val="26"/>
        </w:rPr>
        <w:t>езультат</w:t>
      </w:r>
      <w:r w:rsidR="00CB2437">
        <w:rPr>
          <w:sz w:val="28"/>
          <w:szCs w:val="26"/>
        </w:rPr>
        <w:t>ам</w:t>
      </w:r>
      <w:r w:rsidR="00CB2437" w:rsidRPr="00CB2437">
        <w:rPr>
          <w:sz w:val="28"/>
          <w:szCs w:val="26"/>
        </w:rPr>
        <w:t xml:space="preserve"> </w:t>
      </w:r>
      <w:r w:rsidRPr="00CB2437">
        <w:rPr>
          <w:sz w:val="28"/>
          <w:szCs w:val="26"/>
        </w:rPr>
        <w:t xml:space="preserve">вступительных испытаний </w:t>
      </w:r>
      <w:r w:rsidR="00CB2437" w:rsidRPr="00CB2437">
        <w:rPr>
          <w:sz w:val="28"/>
          <w:szCs w:val="26"/>
        </w:rPr>
        <w:t>по иностранным языкам</w:t>
      </w:r>
      <w:r w:rsidR="00CB2437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(ЕГЭ) </w:t>
      </w:r>
      <w:r w:rsidR="00093804">
        <w:rPr>
          <w:sz w:val="28"/>
          <w:szCs w:val="26"/>
        </w:rPr>
        <w:t xml:space="preserve">при поступлении </w:t>
      </w:r>
      <w:r w:rsidR="00CB2437">
        <w:rPr>
          <w:sz w:val="28"/>
          <w:szCs w:val="26"/>
        </w:rPr>
        <w:t xml:space="preserve">в </w:t>
      </w:r>
      <w:r>
        <w:rPr>
          <w:sz w:val="28"/>
          <w:szCs w:val="26"/>
        </w:rPr>
        <w:t>И</w:t>
      </w:r>
      <w:r w:rsidR="00CB2437">
        <w:rPr>
          <w:sz w:val="28"/>
          <w:szCs w:val="26"/>
        </w:rPr>
        <w:t>нститут</w:t>
      </w:r>
      <w:r w:rsidR="00093804">
        <w:rPr>
          <w:sz w:val="28"/>
          <w:szCs w:val="26"/>
        </w:rPr>
        <w:t xml:space="preserve"> язык</w:t>
      </w:r>
      <w:r w:rsidR="00CB2437">
        <w:rPr>
          <w:sz w:val="28"/>
          <w:szCs w:val="26"/>
        </w:rPr>
        <w:t>а</w:t>
      </w:r>
      <w:r w:rsidR="00093804">
        <w:rPr>
          <w:sz w:val="28"/>
          <w:szCs w:val="26"/>
        </w:rPr>
        <w:t xml:space="preserve"> и литературы</w:t>
      </w:r>
      <w:r w:rsidR="00CB2437">
        <w:rPr>
          <w:sz w:val="28"/>
          <w:szCs w:val="26"/>
        </w:rPr>
        <w:t xml:space="preserve"> УдГУ</w:t>
      </w:r>
      <w:r w:rsidR="00093804">
        <w:rPr>
          <w:sz w:val="28"/>
          <w:szCs w:val="26"/>
        </w:rPr>
        <w:t>.</w:t>
      </w:r>
    </w:p>
    <w:p w:rsidR="009E1F5D" w:rsidRDefault="009E1F5D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9E1F5D" w:rsidRDefault="009E1F5D" w:rsidP="009161E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sz w:val="28"/>
          <w:szCs w:val="26"/>
        </w:rPr>
        <w:t xml:space="preserve"> </w:t>
      </w:r>
      <w:r>
        <w:rPr>
          <w:b/>
          <w:bCs/>
          <w:sz w:val="28"/>
          <w:szCs w:val="26"/>
          <w:lang w:val="en-US"/>
        </w:rPr>
        <w:t>VI</w:t>
      </w:r>
      <w:r>
        <w:rPr>
          <w:b/>
          <w:bCs/>
          <w:sz w:val="28"/>
          <w:szCs w:val="26"/>
        </w:rPr>
        <w:t>. Финансовое обеспечение</w:t>
      </w:r>
    </w:p>
    <w:p w:rsidR="009161EC" w:rsidRDefault="009161EC" w:rsidP="009161EC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9E1F5D" w:rsidRDefault="009E1F5D" w:rsidP="002B655A">
      <w:pPr>
        <w:pStyle w:val="a3"/>
        <w:ind w:firstLine="708"/>
        <w:jc w:val="left"/>
      </w:pPr>
      <w:r>
        <w:t xml:space="preserve">Финансовое обеспечение осуществляется за счет </w:t>
      </w:r>
      <w:r w:rsidR="009161EC">
        <w:t xml:space="preserve">средств </w:t>
      </w:r>
      <w:r>
        <w:t xml:space="preserve">организаторов </w:t>
      </w:r>
      <w:r w:rsidR="002B655A">
        <w:t>О</w:t>
      </w:r>
      <w:r>
        <w:t xml:space="preserve">лимпиады, спонсорских средств, добровольных пожертвований. </w:t>
      </w:r>
    </w:p>
    <w:p w:rsidR="009E1F5D" w:rsidRDefault="009E1F5D">
      <w:pPr>
        <w:autoSpaceDE w:val="0"/>
        <w:autoSpaceDN w:val="0"/>
        <w:adjustRightInd w:val="0"/>
        <w:ind w:firstLine="567"/>
        <w:jc w:val="both"/>
        <w:rPr>
          <w:sz w:val="28"/>
          <w:szCs w:val="14"/>
        </w:rPr>
      </w:pPr>
    </w:p>
    <w:p w:rsidR="009E1F5D" w:rsidRDefault="009E1F5D">
      <w:pPr>
        <w:pStyle w:val="4"/>
      </w:pPr>
      <w:r>
        <w:t>Состав оргкомитета</w:t>
      </w:r>
    </w:p>
    <w:tbl>
      <w:tblPr>
        <w:tblW w:w="97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6662"/>
      </w:tblGrid>
      <w:tr w:rsidR="009E1F5D" w:rsidTr="00CB2437">
        <w:tc>
          <w:tcPr>
            <w:tcW w:w="3060" w:type="dxa"/>
          </w:tcPr>
          <w:p w:rsidR="009E1F5D" w:rsidRDefault="00093804" w:rsidP="008D2D3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Мерзлякова Г.В.</w:t>
            </w:r>
          </w:p>
          <w:p w:rsidR="00E63F80" w:rsidRDefault="00CB2437" w:rsidP="008D2D3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Котова Н.В.</w:t>
            </w:r>
          </w:p>
          <w:p w:rsidR="008D2D39" w:rsidRDefault="000C650C" w:rsidP="008D2D3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Трифонова И.С.</w:t>
            </w:r>
          </w:p>
        </w:tc>
        <w:tc>
          <w:tcPr>
            <w:tcW w:w="6662" w:type="dxa"/>
          </w:tcPr>
          <w:p w:rsidR="009E1F5D" w:rsidRDefault="009E1F5D" w:rsidP="008D2D39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ректор УдГУ;</w:t>
            </w:r>
          </w:p>
          <w:p w:rsidR="00E63F80" w:rsidRDefault="00CB2437" w:rsidP="008D2D39">
            <w:pPr>
              <w:numPr>
                <w:ilvl w:val="0"/>
                <w:numId w:val="4"/>
              </w:numPr>
              <w:tabs>
                <w:tab w:val="num" w:pos="360"/>
                <w:tab w:val="num" w:pos="123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директор ИЯЛ УдГУ;</w:t>
            </w:r>
            <w:r w:rsidR="00D74F4A">
              <w:t xml:space="preserve">                                                                                       </w:t>
            </w:r>
          </w:p>
          <w:p w:rsidR="008D2D39" w:rsidRDefault="00CB2437" w:rsidP="002B655A">
            <w:pPr>
              <w:numPr>
                <w:ilvl w:val="0"/>
                <w:numId w:val="4"/>
              </w:numPr>
              <w:tabs>
                <w:tab w:val="num" w:pos="360"/>
                <w:tab w:val="num" w:pos="123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координатор </w:t>
            </w:r>
            <w:r w:rsidR="002B655A">
              <w:rPr>
                <w:sz w:val="28"/>
              </w:rPr>
              <w:t>О</w:t>
            </w:r>
            <w:r>
              <w:rPr>
                <w:sz w:val="28"/>
              </w:rPr>
              <w:t xml:space="preserve">лимпиады, доцент кафедры </w:t>
            </w:r>
            <w:r w:rsidRPr="00CB2437">
              <w:rPr>
                <w:sz w:val="28"/>
              </w:rPr>
              <w:t>английской филологии и зарубежной литературы</w:t>
            </w:r>
          </w:p>
        </w:tc>
      </w:tr>
      <w:tr w:rsidR="009E1F5D" w:rsidTr="00CB2437">
        <w:tc>
          <w:tcPr>
            <w:tcW w:w="3060" w:type="dxa"/>
          </w:tcPr>
          <w:p w:rsidR="009E1F5D" w:rsidRDefault="00AD0994" w:rsidP="000D5C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Буйнова О.Ю</w:t>
            </w:r>
            <w:r w:rsidR="009E1F5D">
              <w:rPr>
                <w:sz w:val="28"/>
              </w:rPr>
              <w:t xml:space="preserve">. </w:t>
            </w:r>
          </w:p>
        </w:tc>
        <w:tc>
          <w:tcPr>
            <w:tcW w:w="6662" w:type="dxa"/>
          </w:tcPr>
          <w:p w:rsidR="009E1F5D" w:rsidRDefault="009E1F5D" w:rsidP="00CB24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зав. кафедрой </w:t>
            </w:r>
            <w:r w:rsidR="00CB2437" w:rsidRPr="00CB2437">
              <w:rPr>
                <w:sz w:val="28"/>
              </w:rPr>
              <w:t xml:space="preserve">английской филологии и </w:t>
            </w:r>
            <w:r w:rsidR="00CB2437" w:rsidRPr="00CB2437">
              <w:rPr>
                <w:sz w:val="28"/>
              </w:rPr>
              <w:lastRenderedPageBreak/>
              <w:t>зарубежной литературы</w:t>
            </w:r>
            <w:r>
              <w:rPr>
                <w:sz w:val="28"/>
              </w:rPr>
              <w:t>;</w:t>
            </w:r>
          </w:p>
        </w:tc>
      </w:tr>
      <w:tr w:rsidR="009E1F5D" w:rsidTr="00CB2437">
        <w:tc>
          <w:tcPr>
            <w:tcW w:w="3060" w:type="dxa"/>
          </w:tcPr>
          <w:p w:rsidR="009E1F5D" w:rsidRDefault="009E1F5D" w:rsidP="000D5C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Шутова Н.М.</w:t>
            </w:r>
          </w:p>
        </w:tc>
        <w:tc>
          <w:tcPr>
            <w:tcW w:w="6662" w:type="dxa"/>
          </w:tcPr>
          <w:p w:rsidR="009E1F5D" w:rsidRDefault="009E1F5D" w:rsidP="00DA76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зав. кафедрой </w:t>
            </w:r>
            <w:r w:rsidR="00DA766F" w:rsidRPr="00DA766F">
              <w:rPr>
                <w:sz w:val="28"/>
              </w:rPr>
              <w:t>перевода и прикладной лингвистики (английский и немецкий языки)</w:t>
            </w:r>
            <w:r>
              <w:rPr>
                <w:sz w:val="28"/>
              </w:rPr>
              <w:t>;</w:t>
            </w:r>
          </w:p>
        </w:tc>
      </w:tr>
      <w:tr w:rsidR="009E1F5D" w:rsidTr="00CB2437">
        <w:tc>
          <w:tcPr>
            <w:tcW w:w="3060" w:type="dxa"/>
          </w:tcPr>
          <w:p w:rsidR="009E1F5D" w:rsidRDefault="00F83CF3" w:rsidP="000C65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C650C">
              <w:rPr>
                <w:sz w:val="28"/>
              </w:rPr>
              <w:t>Опарин М.В.</w:t>
            </w:r>
          </w:p>
        </w:tc>
        <w:tc>
          <w:tcPr>
            <w:tcW w:w="6662" w:type="dxa"/>
          </w:tcPr>
          <w:p w:rsidR="009E1F5D" w:rsidRDefault="00DA766F" w:rsidP="000D5CC2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доцент кафедры</w:t>
            </w:r>
            <w:r w:rsidRPr="00DA766F">
              <w:rPr>
                <w:sz w:val="28"/>
              </w:rPr>
              <w:t xml:space="preserve"> перевода и прикладной лингвистики (английский и немецкий языки)</w:t>
            </w:r>
            <w:r>
              <w:rPr>
                <w:sz w:val="28"/>
              </w:rPr>
              <w:t>;</w:t>
            </w:r>
          </w:p>
        </w:tc>
      </w:tr>
      <w:tr w:rsidR="009E1F5D" w:rsidTr="00CB2437">
        <w:tc>
          <w:tcPr>
            <w:tcW w:w="3060" w:type="dxa"/>
          </w:tcPr>
          <w:p w:rsidR="009E1F5D" w:rsidRDefault="00093804" w:rsidP="000D5C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Мифтахутдинова А.Н.</w:t>
            </w:r>
          </w:p>
        </w:tc>
        <w:tc>
          <w:tcPr>
            <w:tcW w:w="6662" w:type="dxa"/>
          </w:tcPr>
          <w:p w:rsidR="009E1F5D" w:rsidRDefault="000C650C" w:rsidP="000C650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доцент</w:t>
            </w:r>
            <w:r w:rsidR="009E1F5D">
              <w:rPr>
                <w:sz w:val="28"/>
              </w:rPr>
              <w:t xml:space="preserve"> </w:t>
            </w:r>
            <w:r w:rsidR="00910A6F">
              <w:rPr>
                <w:sz w:val="28"/>
              </w:rPr>
              <w:t>кафедр</w:t>
            </w:r>
            <w:r>
              <w:rPr>
                <w:sz w:val="28"/>
              </w:rPr>
              <w:t>ы</w:t>
            </w:r>
            <w:bookmarkStart w:id="0" w:name="_GoBack"/>
            <w:bookmarkEnd w:id="0"/>
            <w:r w:rsidR="00910A6F">
              <w:rPr>
                <w:sz w:val="28"/>
              </w:rPr>
              <w:t xml:space="preserve"> </w:t>
            </w:r>
            <w:r w:rsidR="00DA766F" w:rsidRPr="00DA766F">
              <w:rPr>
                <w:sz w:val="28"/>
              </w:rPr>
              <w:t>романской филологии, второго иностранного языка и лингводидактики</w:t>
            </w:r>
            <w:r w:rsidR="00DA766F" w:rsidRPr="00DA766F">
              <w:rPr>
                <w:sz w:val="28"/>
              </w:rPr>
              <w:tab/>
            </w:r>
          </w:p>
        </w:tc>
      </w:tr>
      <w:tr w:rsidR="000C650C" w:rsidTr="00CB2437">
        <w:tc>
          <w:tcPr>
            <w:tcW w:w="3060" w:type="dxa"/>
          </w:tcPr>
          <w:p w:rsidR="000C650C" w:rsidRDefault="000C650C" w:rsidP="000D5C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Вартанова В.В.</w:t>
            </w:r>
          </w:p>
        </w:tc>
        <w:tc>
          <w:tcPr>
            <w:tcW w:w="6662" w:type="dxa"/>
          </w:tcPr>
          <w:p w:rsidR="000C650C" w:rsidRDefault="000C650C" w:rsidP="00DA76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зав. кафедрой </w:t>
            </w:r>
            <w:r w:rsidRPr="00DA766F">
              <w:rPr>
                <w:sz w:val="28"/>
              </w:rPr>
              <w:t>романской филологии, второго иностранного языка и лингводидактики</w:t>
            </w:r>
          </w:p>
        </w:tc>
      </w:tr>
    </w:tbl>
    <w:p w:rsidR="009E1F5D" w:rsidRDefault="009E1F5D">
      <w:pPr>
        <w:pStyle w:val="4"/>
        <w:rPr>
          <w:b w:val="0"/>
          <w:bCs w:val="0"/>
          <w:szCs w:val="14"/>
        </w:rPr>
      </w:pPr>
    </w:p>
    <w:p w:rsidR="009E1F5D" w:rsidRDefault="009E1F5D">
      <w:pPr>
        <w:pStyle w:val="4"/>
      </w:pPr>
      <w:r>
        <w:t>Подача  заявок</w:t>
      </w:r>
    </w:p>
    <w:p w:rsidR="009E1F5D" w:rsidRDefault="009E1F5D">
      <w:pPr>
        <w:autoSpaceDE w:val="0"/>
        <w:autoSpaceDN w:val="0"/>
        <w:adjustRightInd w:val="0"/>
        <w:ind w:firstLine="284"/>
        <w:jc w:val="both"/>
        <w:rPr>
          <w:sz w:val="28"/>
        </w:rPr>
      </w:pPr>
      <w:r>
        <w:rPr>
          <w:sz w:val="28"/>
        </w:rPr>
        <w:t>В заявке указывается:</w:t>
      </w:r>
    </w:p>
    <w:p w:rsidR="009E1F5D" w:rsidRDefault="009E1F5D">
      <w:pPr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Фамилия, имя участника олимпиады, класс, школа, город (село).</w:t>
      </w:r>
    </w:p>
    <w:p w:rsidR="009E1F5D" w:rsidRDefault="009E1F5D">
      <w:pPr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Фамилия преподавателя</w:t>
      </w:r>
      <w:r w:rsidR="00910A6F">
        <w:rPr>
          <w:sz w:val="28"/>
        </w:rPr>
        <w:t xml:space="preserve"> иностранного языка, ответствен</w:t>
      </w:r>
      <w:r>
        <w:rPr>
          <w:sz w:val="28"/>
        </w:rPr>
        <w:t>ного за олимпиаду, номер рабочего и домашнего телефона.</w:t>
      </w:r>
    </w:p>
    <w:p w:rsidR="009E1F5D" w:rsidRDefault="009E1F5D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>Принимаются индивидуальные заявки.</w:t>
      </w:r>
    </w:p>
    <w:p w:rsidR="009E1F5D" w:rsidRDefault="009E1F5D">
      <w:pPr>
        <w:autoSpaceDE w:val="0"/>
        <w:autoSpaceDN w:val="0"/>
        <w:adjustRightInd w:val="0"/>
        <w:ind w:left="284"/>
        <w:jc w:val="both"/>
        <w:rPr>
          <w:sz w:val="28"/>
          <w:szCs w:val="26"/>
        </w:rPr>
      </w:pPr>
      <w:r>
        <w:rPr>
          <w:sz w:val="28"/>
        </w:rPr>
        <w:t>Последний срок подачи заявок: за 5 дней до начала олимпиады</w:t>
      </w:r>
      <w:r>
        <w:rPr>
          <w:sz w:val="28"/>
          <w:szCs w:val="26"/>
        </w:rPr>
        <w:t xml:space="preserve">. </w:t>
      </w:r>
    </w:p>
    <w:p w:rsidR="009E1F5D" w:rsidRDefault="009E1F5D">
      <w:pPr>
        <w:autoSpaceDE w:val="0"/>
        <w:autoSpaceDN w:val="0"/>
        <w:adjustRightInd w:val="0"/>
        <w:ind w:left="284"/>
        <w:jc w:val="both"/>
        <w:rPr>
          <w:sz w:val="28"/>
          <w:szCs w:val="12"/>
        </w:rPr>
      </w:pPr>
    </w:p>
    <w:p w:rsidR="009E1F5D" w:rsidRDefault="009E1F5D">
      <w:pPr>
        <w:autoSpaceDE w:val="0"/>
        <w:autoSpaceDN w:val="0"/>
        <w:adjustRightInd w:val="0"/>
        <w:ind w:left="284" w:firstLine="283"/>
        <w:jc w:val="both"/>
        <w:rPr>
          <w:sz w:val="28"/>
          <w:szCs w:val="16"/>
        </w:rPr>
      </w:pPr>
    </w:p>
    <w:p w:rsidR="009E1F5D" w:rsidRDefault="009E1F5D">
      <w:pPr>
        <w:autoSpaceDE w:val="0"/>
        <w:autoSpaceDN w:val="0"/>
        <w:adjustRightInd w:val="0"/>
        <w:ind w:left="284" w:firstLine="283"/>
        <w:jc w:val="both"/>
        <w:rPr>
          <w:sz w:val="28"/>
          <w:szCs w:val="16"/>
        </w:rPr>
      </w:pPr>
    </w:p>
    <w:p w:rsidR="009E1F5D" w:rsidRDefault="009E1F5D">
      <w:pPr>
        <w:autoSpaceDE w:val="0"/>
        <w:autoSpaceDN w:val="0"/>
        <w:adjustRightInd w:val="0"/>
        <w:ind w:left="284" w:firstLine="283"/>
        <w:jc w:val="both"/>
        <w:rPr>
          <w:sz w:val="28"/>
          <w:szCs w:val="16"/>
        </w:rPr>
      </w:pPr>
    </w:p>
    <w:p w:rsidR="009E1F5D" w:rsidRDefault="009E1F5D">
      <w:pPr>
        <w:autoSpaceDE w:val="0"/>
        <w:autoSpaceDN w:val="0"/>
        <w:adjustRightInd w:val="0"/>
        <w:ind w:left="284" w:firstLine="283"/>
        <w:jc w:val="both"/>
        <w:rPr>
          <w:sz w:val="28"/>
          <w:szCs w:val="16"/>
        </w:rPr>
      </w:pPr>
    </w:p>
    <w:p w:rsidR="009E1F5D" w:rsidRDefault="009E1F5D">
      <w:pPr>
        <w:autoSpaceDE w:val="0"/>
        <w:autoSpaceDN w:val="0"/>
        <w:adjustRightInd w:val="0"/>
        <w:ind w:firstLine="567"/>
        <w:jc w:val="center"/>
        <w:rPr>
          <w:b/>
          <w:bCs/>
          <w:spacing w:val="80"/>
          <w:sz w:val="28"/>
          <w:szCs w:val="26"/>
        </w:rPr>
      </w:pPr>
    </w:p>
    <w:p w:rsidR="009E1F5D" w:rsidRDefault="009E1F5D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b/>
          <w:bCs/>
          <w:spacing w:val="80"/>
          <w:sz w:val="28"/>
          <w:szCs w:val="26"/>
        </w:rPr>
        <w:t>Заявки принимаются по адресу:</w:t>
      </w:r>
    </w:p>
    <w:p w:rsidR="009E1F5D" w:rsidRDefault="009E1F5D">
      <w:pPr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26034, г"/>
        </w:smartTagPr>
        <w:r>
          <w:rPr>
            <w:sz w:val="28"/>
          </w:rPr>
          <w:t>426034, г</w:t>
        </w:r>
      </w:smartTag>
      <w:r>
        <w:rPr>
          <w:sz w:val="28"/>
        </w:rPr>
        <w:t xml:space="preserve">. Ижевск, ул. </w:t>
      </w:r>
      <w:proofErr w:type="gramStart"/>
      <w:r>
        <w:rPr>
          <w:sz w:val="28"/>
        </w:rPr>
        <w:t>Университетская</w:t>
      </w:r>
      <w:proofErr w:type="gramEnd"/>
      <w:r>
        <w:rPr>
          <w:sz w:val="28"/>
        </w:rPr>
        <w:t xml:space="preserve">, 1, </w:t>
      </w:r>
      <w:r>
        <w:rPr>
          <w:sz w:val="28"/>
        </w:rPr>
        <w:br/>
        <w:t xml:space="preserve">корп. 2, ауд. 332,  ИЯЛ – </w:t>
      </w:r>
      <w:r w:rsidR="00910A6F">
        <w:rPr>
          <w:sz w:val="28"/>
        </w:rPr>
        <w:t>«</w:t>
      </w:r>
      <w:r>
        <w:rPr>
          <w:sz w:val="28"/>
        </w:rPr>
        <w:t>ИЖ-ЛОГОС</w:t>
      </w:r>
      <w:r w:rsidR="00910A6F">
        <w:rPr>
          <w:sz w:val="28"/>
        </w:rPr>
        <w:t>»</w:t>
      </w:r>
      <w:r>
        <w:rPr>
          <w:sz w:val="28"/>
        </w:rPr>
        <w:t>, с 16 до 18 час.</w:t>
      </w:r>
    </w:p>
    <w:p w:rsidR="009E1F5D" w:rsidRDefault="009E1F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sym w:font="Wingdings" w:char="0028"/>
      </w:r>
      <w:r>
        <w:rPr>
          <w:sz w:val="28"/>
        </w:rPr>
        <w:t xml:space="preserve"> </w:t>
      </w:r>
      <w:r w:rsidR="006A04CD">
        <w:rPr>
          <w:b/>
          <w:bCs/>
          <w:sz w:val="28"/>
        </w:rPr>
        <w:t>68</w:t>
      </w:r>
      <w:r>
        <w:rPr>
          <w:b/>
          <w:bCs/>
          <w:sz w:val="28"/>
        </w:rPr>
        <w:t>-32-54</w:t>
      </w:r>
      <w:r>
        <w:rPr>
          <w:sz w:val="28"/>
        </w:rPr>
        <w:t>, звонить только с 16 до 18 час.</w:t>
      </w:r>
    </w:p>
    <w:p w:rsidR="009E1F5D" w:rsidRDefault="009E1F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( кроме субботы и воскресенья). </w:t>
      </w:r>
    </w:p>
    <w:p w:rsidR="009E1F5D" w:rsidRDefault="009E1F5D">
      <w:pPr>
        <w:rPr>
          <w:sz w:val="28"/>
        </w:rPr>
      </w:pPr>
    </w:p>
    <w:sectPr w:rsidR="009E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4ACA5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D23579"/>
    <w:multiLevelType w:val="hybridMultilevel"/>
    <w:tmpl w:val="46E8C8CC"/>
    <w:lvl w:ilvl="0" w:tplc="2F6C90CA">
      <w:start w:val="1"/>
      <w:numFmt w:val="bullet"/>
      <w:lvlText w:val=""/>
      <w:lvlJc w:val="left"/>
      <w:pPr>
        <w:tabs>
          <w:tab w:val="num" w:pos="1936"/>
        </w:tabs>
        <w:ind w:left="1576" w:firstLine="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4F50"/>
    <w:multiLevelType w:val="hybridMultilevel"/>
    <w:tmpl w:val="01ECF98E"/>
    <w:lvl w:ilvl="0" w:tplc="A708715E">
      <w:start w:val="1"/>
      <w:numFmt w:val="bullet"/>
      <w:lvlText w:val=""/>
      <w:lvlJc w:val="left"/>
      <w:pPr>
        <w:tabs>
          <w:tab w:val="num" w:pos="1080"/>
        </w:tabs>
        <w:ind w:left="1080" w:hanging="65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22E20"/>
    <w:multiLevelType w:val="singleLevel"/>
    <w:tmpl w:val="806E83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>
    <w:nsid w:val="68321943"/>
    <w:multiLevelType w:val="singleLevel"/>
    <w:tmpl w:val="806E83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5">
    <w:nsid w:val="70385798"/>
    <w:multiLevelType w:val="hybridMultilevel"/>
    <w:tmpl w:val="63F042E6"/>
    <w:lvl w:ilvl="0" w:tplc="2F6C90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6"/>
    <w:rsid w:val="00093804"/>
    <w:rsid w:val="000A66FA"/>
    <w:rsid w:val="000B1E93"/>
    <w:rsid w:val="000C650C"/>
    <w:rsid w:val="000D5CC2"/>
    <w:rsid w:val="000E7CFE"/>
    <w:rsid w:val="001468A2"/>
    <w:rsid w:val="00252CA8"/>
    <w:rsid w:val="002B655A"/>
    <w:rsid w:val="002C7774"/>
    <w:rsid w:val="00380F42"/>
    <w:rsid w:val="00414318"/>
    <w:rsid w:val="00454E06"/>
    <w:rsid w:val="00481DAB"/>
    <w:rsid w:val="004B0ED6"/>
    <w:rsid w:val="004D6115"/>
    <w:rsid w:val="006A04CD"/>
    <w:rsid w:val="006A33F4"/>
    <w:rsid w:val="00703A74"/>
    <w:rsid w:val="00883074"/>
    <w:rsid w:val="008D2D39"/>
    <w:rsid w:val="00910A6F"/>
    <w:rsid w:val="009161EC"/>
    <w:rsid w:val="009421D6"/>
    <w:rsid w:val="009E1F5D"/>
    <w:rsid w:val="00A51ADF"/>
    <w:rsid w:val="00AD0994"/>
    <w:rsid w:val="00B936F7"/>
    <w:rsid w:val="00BB0950"/>
    <w:rsid w:val="00CB2437"/>
    <w:rsid w:val="00CC32DB"/>
    <w:rsid w:val="00D253C8"/>
    <w:rsid w:val="00D74F4A"/>
    <w:rsid w:val="00DA766F"/>
    <w:rsid w:val="00DD268F"/>
    <w:rsid w:val="00E44A92"/>
    <w:rsid w:val="00E63F80"/>
    <w:rsid w:val="00F64072"/>
    <w:rsid w:val="00F83CF3"/>
    <w:rsid w:val="00FB21A1"/>
    <w:rsid w:val="00FB2D9E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before="120" w:line="360" w:lineRule="auto"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autoSpaceDE w:val="0"/>
      <w:autoSpaceDN w:val="0"/>
      <w:adjustRightInd w:val="0"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spacing w:before="120" w:line="360" w:lineRule="auto"/>
      <w:ind w:left="284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ind w:left="5954"/>
      <w:jc w:val="both"/>
      <w:outlineLvl w:val="5"/>
    </w:pPr>
    <w:rPr>
      <w:b/>
      <w:bCs/>
      <w:caps/>
      <w:szCs w:val="28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spacing w:line="360" w:lineRule="auto"/>
      <w:ind w:firstLine="2694"/>
      <w:outlineLvl w:val="6"/>
    </w:pPr>
    <w:rPr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table" w:styleId="a5">
    <w:name w:val="Table Grid"/>
    <w:basedOn w:val="a1"/>
    <w:rsid w:val="0094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A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before="120" w:line="360" w:lineRule="auto"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autoSpaceDE w:val="0"/>
      <w:autoSpaceDN w:val="0"/>
      <w:adjustRightInd w:val="0"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spacing w:before="120" w:line="360" w:lineRule="auto"/>
      <w:ind w:left="284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ind w:left="5954"/>
      <w:jc w:val="both"/>
      <w:outlineLvl w:val="5"/>
    </w:pPr>
    <w:rPr>
      <w:b/>
      <w:bCs/>
      <w:caps/>
      <w:szCs w:val="28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spacing w:line="360" w:lineRule="auto"/>
      <w:ind w:firstLine="2694"/>
      <w:outlineLvl w:val="6"/>
    </w:pPr>
    <w:rPr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table" w:styleId="a5">
    <w:name w:val="Table Grid"/>
    <w:basedOn w:val="a1"/>
    <w:rsid w:val="0094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A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FRGF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Nastya</dc:creator>
  <cp:lastModifiedBy>user</cp:lastModifiedBy>
  <cp:revision>3</cp:revision>
  <cp:lastPrinted>2016-04-04T12:15:00Z</cp:lastPrinted>
  <dcterms:created xsi:type="dcterms:W3CDTF">2016-12-12T11:20:00Z</dcterms:created>
  <dcterms:modified xsi:type="dcterms:W3CDTF">2016-12-12T11:21:00Z</dcterms:modified>
</cp:coreProperties>
</file>