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7"/>
        <w:gridCol w:w="848"/>
        <w:gridCol w:w="851"/>
        <w:gridCol w:w="709"/>
        <w:gridCol w:w="931"/>
        <w:gridCol w:w="933"/>
        <w:gridCol w:w="932"/>
        <w:gridCol w:w="1464"/>
        <w:gridCol w:w="2130"/>
        <w:gridCol w:w="3674"/>
        <w:gridCol w:w="1025"/>
      </w:tblGrid>
      <w:tr w:rsidR="00EB04F6" w:rsidRPr="00737227" w:rsidTr="00FE3EA3">
        <w:trPr>
          <w:trHeight w:val="1619"/>
        </w:trPr>
        <w:tc>
          <w:tcPr>
            <w:tcW w:w="1987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День, название мероприятия</w:t>
            </w:r>
          </w:p>
        </w:tc>
        <w:tc>
          <w:tcPr>
            <w:tcW w:w="2408" w:type="dxa"/>
            <w:gridSpan w:val="3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Оцените качество организации мероприятия</w:t>
            </w:r>
          </w:p>
        </w:tc>
        <w:tc>
          <w:tcPr>
            <w:tcW w:w="2796" w:type="dxa"/>
            <w:gridSpan w:val="3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Оцените качество проведенного занятия</w:t>
            </w:r>
          </w:p>
        </w:tc>
        <w:tc>
          <w:tcPr>
            <w:tcW w:w="146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Откуда узнали о данном мероприятии</w:t>
            </w:r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Ваши комментарии и пожелания</w:t>
            </w: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Какие темы мастер-классов, лекций или круглых столов Вас бы заинтересовали в следующем году?</w:t>
            </w:r>
          </w:p>
        </w:tc>
        <w:tc>
          <w:tcPr>
            <w:tcW w:w="1025" w:type="dxa"/>
          </w:tcPr>
          <w:p w:rsidR="00EB04F6" w:rsidRPr="00737227" w:rsidRDefault="00EB04F6" w:rsidP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анкет</w:t>
            </w:r>
          </w:p>
        </w:tc>
      </w:tr>
      <w:tr w:rsidR="00EB04F6" w:rsidRPr="00737227" w:rsidTr="00FE3EA3">
        <w:trPr>
          <w:trHeight w:val="1282"/>
        </w:trPr>
        <w:tc>
          <w:tcPr>
            <w:tcW w:w="1987" w:type="dxa"/>
          </w:tcPr>
          <w:p w:rsidR="00EB04F6" w:rsidRDefault="00EB0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931" w:type="dxa"/>
          </w:tcPr>
          <w:p w:rsidR="00EB04F6" w:rsidRPr="00737227" w:rsidRDefault="00EB04F6" w:rsidP="00C57B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33" w:type="dxa"/>
          </w:tcPr>
          <w:p w:rsidR="00EB04F6" w:rsidRPr="00737227" w:rsidRDefault="00EB04F6" w:rsidP="00C57B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932" w:type="dxa"/>
          </w:tcPr>
          <w:p w:rsidR="00EB04F6" w:rsidRPr="00737227" w:rsidRDefault="00EB04F6" w:rsidP="00C57BF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64" w:type="dxa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EB0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C3482" w:rsidRPr="008C3482" w:rsidTr="00FE3EA3">
        <w:trPr>
          <w:trHeight w:val="1282"/>
        </w:trPr>
        <w:tc>
          <w:tcPr>
            <w:tcW w:w="1987" w:type="dxa"/>
          </w:tcPr>
          <w:p w:rsidR="008C3482" w:rsidRPr="00737227" w:rsidRDefault="008C3482" w:rsidP="008C3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2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февраля</w:t>
            </w:r>
          </w:p>
          <w:p w:rsidR="008C3482" w:rsidRDefault="008C3482" w:rsidP="008C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82" w:rsidRPr="008C3482" w:rsidRDefault="008C3482" w:rsidP="008C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82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Научно-практический семинар «Немецкий – первый / второй: итоги 2017 года и новые перспективы» </w:t>
            </w:r>
          </w:p>
          <w:p w:rsidR="008C3482" w:rsidRPr="008C3482" w:rsidRDefault="008C3482" w:rsidP="008C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82">
              <w:rPr>
                <w:rFonts w:ascii="Times New Roman" w:hAnsi="Times New Roman" w:cs="Times New Roman"/>
                <w:sz w:val="28"/>
                <w:szCs w:val="28"/>
              </w:rPr>
              <w:t>Ведущая: Мальцева С.В.</w:t>
            </w:r>
          </w:p>
        </w:tc>
        <w:tc>
          <w:tcPr>
            <w:tcW w:w="848" w:type="dxa"/>
          </w:tcPr>
          <w:p w:rsidR="008C3482" w:rsidRPr="008C3482" w:rsidRDefault="008C3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C3482" w:rsidRPr="008C3482" w:rsidRDefault="008C3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3482" w:rsidRPr="008C3482" w:rsidRDefault="008C3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8C3482" w:rsidRPr="008C3482" w:rsidRDefault="00EA2E27" w:rsidP="00C57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8C3482" w:rsidRPr="008C3482" w:rsidRDefault="008C3482" w:rsidP="00C57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C3482" w:rsidRPr="008C3482" w:rsidRDefault="008C3482" w:rsidP="00C57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C3482" w:rsidRPr="008C3482" w:rsidRDefault="007737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8C3482" w:rsidRPr="008C3482" w:rsidRDefault="008C3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8C3482" w:rsidRPr="008C3482" w:rsidRDefault="008C3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8C3482" w:rsidRPr="008C3482" w:rsidRDefault="008C34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C069E3" w:rsidRPr="00737227" w:rsidTr="00FE3EA3">
        <w:trPr>
          <w:trHeight w:val="1940"/>
        </w:trPr>
        <w:tc>
          <w:tcPr>
            <w:tcW w:w="1987" w:type="dxa"/>
            <w:vMerge w:val="restart"/>
          </w:tcPr>
          <w:p w:rsidR="00C069E3" w:rsidRPr="00FE3EA3" w:rsidRDefault="00C069E3" w:rsidP="007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Мастер-классы «Многоязычие – веление времени!»</w:t>
            </w:r>
          </w:p>
        </w:tc>
        <w:tc>
          <w:tcPr>
            <w:tcW w:w="848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C069E3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C069E3" w:rsidRPr="00737227" w:rsidRDefault="00C069E3" w:rsidP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</w:t>
            </w:r>
          </w:p>
        </w:tc>
        <w:tc>
          <w:tcPr>
            <w:tcW w:w="2130" w:type="dxa"/>
          </w:tcPr>
          <w:p w:rsidR="00C069E3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и</w:t>
            </w:r>
            <w:r w:rsidR="00444003">
              <w:rPr>
                <w:rFonts w:ascii="Times New Roman" w:hAnsi="Times New Roman" w:cs="Times New Roman"/>
                <w:sz w:val="28"/>
                <w:szCs w:val="28"/>
              </w:rPr>
              <w:t>нтересно;</w:t>
            </w:r>
          </w:p>
          <w:p w:rsidR="00444003" w:rsidRDefault="00444003" w:rsidP="0094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было на хорошем </w:t>
            </w:r>
            <w:r w:rsidR="009414D0">
              <w:rPr>
                <w:rFonts w:ascii="Times New Roman" w:hAnsi="Times New Roman" w:cs="Times New Roman"/>
                <w:sz w:val="28"/>
                <w:szCs w:val="28"/>
              </w:rPr>
              <w:t>и профессиональном уровне. Хотелось бы больше практики вместе с теорией;</w:t>
            </w:r>
          </w:p>
          <w:p w:rsidR="009414D0" w:rsidRPr="00737227" w:rsidRDefault="009414D0" w:rsidP="0094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свободных мест</w:t>
            </w:r>
          </w:p>
        </w:tc>
        <w:tc>
          <w:tcPr>
            <w:tcW w:w="3674" w:type="dxa"/>
          </w:tcPr>
          <w:p w:rsidR="00444003" w:rsidRDefault="004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методов обучения чтению на английском языке детей дошкольного и младшего школьного возраста;</w:t>
            </w:r>
          </w:p>
          <w:p w:rsidR="00444003" w:rsidRDefault="004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истории и языка;</w:t>
            </w:r>
          </w:p>
          <w:p w:rsidR="00444003" w:rsidRDefault="004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произношению;</w:t>
            </w:r>
          </w:p>
          <w:p w:rsidR="00444003" w:rsidRDefault="004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время проведения мастер-класса;</w:t>
            </w:r>
          </w:p>
          <w:p w:rsidR="00444003" w:rsidRDefault="0044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учить больше слов в день;</w:t>
            </w:r>
          </w:p>
          <w:p w:rsidR="00444003" w:rsidRPr="00737227" w:rsidRDefault="00444003" w:rsidP="00EC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Подключить мастер-классы на арабском, сербском</w:t>
            </w:r>
            <w:r w:rsidR="00244DAB">
              <w:rPr>
                <w:rFonts w:ascii="Times New Roman" w:hAnsi="Times New Roman" w:cs="Times New Roman"/>
                <w:sz w:val="28"/>
                <w:szCs w:val="28"/>
              </w:rPr>
              <w:t xml:space="preserve">, японском, </w:t>
            </w:r>
            <w:r w:rsidR="00B746EA">
              <w:rPr>
                <w:rFonts w:ascii="Times New Roman" w:hAnsi="Times New Roman" w:cs="Times New Roman"/>
                <w:sz w:val="28"/>
                <w:szCs w:val="28"/>
              </w:rPr>
              <w:t>мертвым</w:t>
            </w:r>
            <w:r w:rsidR="00EC2726">
              <w:rPr>
                <w:rFonts w:ascii="Times New Roman" w:hAnsi="Times New Roman" w:cs="Times New Roman"/>
                <w:sz w:val="28"/>
                <w:szCs w:val="28"/>
              </w:rPr>
              <w:t xml:space="preserve">, финском </w:t>
            </w:r>
            <w:r w:rsidR="00B746EA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="00EC27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746EA">
              <w:rPr>
                <w:rFonts w:ascii="Times New Roman" w:hAnsi="Times New Roman" w:cs="Times New Roman"/>
                <w:sz w:val="28"/>
                <w:szCs w:val="28"/>
              </w:rPr>
              <w:t>, иероглифы; танцы</w:t>
            </w:r>
            <w:r w:rsidR="00EC2726">
              <w:rPr>
                <w:rFonts w:ascii="Times New Roman" w:hAnsi="Times New Roman" w:cs="Times New Roman"/>
                <w:sz w:val="28"/>
                <w:szCs w:val="28"/>
              </w:rPr>
              <w:t>; диалекты, как запоминать иероглифы</w:t>
            </w:r>
            <w:proofErr w:type="gramEnd"/>
          </w:p>
        </w:tc>
        <w:tc>
          <w:tcPr>
            <w:tcW w:w="1025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069E3" w:rsidRPr="00737227" w:rsidTr="00FE3EA3">
        <w:trPr>
          <w:trHeight w:val="1940"/>
        </w:trPr>
        <w:tc>
          <w:tcPr>
            <w:tcW w:w="1987" w:type="dxa"/>
            <w:vMerge/>
          </w:tcPr>
          <w:p w:rsidR="00C069E3" w:rsidRPr="00737227" w:rsidRDefault="00C069E3" w:rsidP="0073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C069E3" w:rsidRPr="00737227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069E3" w:rsidRPr="00737227" w:rsidRDefault="0084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="00A47843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жаль, что мало по времени</w:t>
            </w:r>
            <w:r w:rsidR="00A47843">
              <w:rPr>
                <w:rFonts w:ascii="Times New Roman" w:hAnsi="Times New Roman" w:cs="Times New Roman"/>
                <w:sz w:val="28"/>
                <w:szCs w:val="28"/>
              </w:rPr>
              <w:t>; все кураторы должны называть себя</w:t>
            </w:r>
          </w:p>
        </w:tc>
        <w:tc>
          <w:tcPr>
            <w:tcW w:w="3674" w:type="dxa"/>
          </w:tcPr>
          <w:p w:rsidR="008200B5" w:rsidRDefault="008200B5" w:rsidP="0082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Билингвизм;</w:t>
            </w:r>
          </w:p>
          <w:p w:rsidR="00C069E3" w:rsidRPr="00737227" w:rsidRDefault="0084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Мертвые языки</w:t>
            </w:r>
            <w:r w:rsidR="00EC2726">
              <w:rPr>
                <w:rFonts w:ascii="Times New Roman" w:hAnsi="Times New Roman" w:cs="Times New Roman"/>
                <w:sz w:val="28"/>
                <w:szCs w:val="28"/>
              </w:rPr>
              <w:t>; международные коммуникации, литература</w:t>
            </w:r>
          </w:p>
        </w:tc>
        <w:tc>
          <w:tcPr>
            <w:tcW w:w="1025" w:type="dxa"/>
          </w:tcPr>
          <w:p w:rsidR="00C069E3" w:rsidRDefault="00C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4DAB" w:rsidRPr="00737227" w:rsidTr="00FE3EA3">
        <w:trPr>
          <w:trHeight w:val="1940"/>
        </w:trPr>
        <w:tc>
          <w:tcPr>
            <w:tcW w:w="1987" w:type="dxa"/>
            <w:vMerge w:val="restart"/>
          </w:tcPr>
          <w:p w:rsidR="00244DAB" w:rsidRPr="00FE3EA3" w:rsidRDefault="00244DAB" w:rsidP="0073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E3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«Умею сам – научу других»</w:t>
            </w:r>
            <w:bookmarkEnd w:id="0"/>
          </w:p>
        </w:tc>
        <w:tc>
          <w:tcPr>
            <w:tcW w:w="848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Хотелось бы, чтобы аудитории были больше</w:t>
            </w:r>
            <w:r w:rsidR="00B746EA">
              <w:rPr>
                <w:rFonts w:ascii="Times New Roman" w:hAnsi="Times New Roman" w:cs="Times New Roman"/>
                <w:sz w:val="28"/>
                <w:szCs w:val="28"/>
              </w:rPr>
              <w:t>; получила огромное удовольствие</w:t>
            </w:r>
          </w:p>
        </w:tc>
        <w:tc>
          <w:tcPr>
            <w:tcW w:w="3674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Всё, что связано с иностранными языками и культурой других стран</w:t>
            </w:r>
            <w:r w:rsidR="00B746EA">
              <w:rPr>
                <w:rFonts w:ascii="Times New Roman" w:hAnsi="Times New Roman" w:cs="Times New Roman"/>
                <w:sz w:val="28"/>
                <w:szCs w:val="28"/>
              </w:rPr>
              <w:t xml:space="preserve"> или историей; подробное изучение ложных друзей переводчика</w:t>
            </w:r>
            <w:r w:rsidR="00A47843">
              <w:rPr>
                <w:rFonts w:ascii="Times New Roman" w:hAnsi="Times New Roman" w:cs="Times New Roman"/>
                <w:sz w:val="28"/>
                <w:szCs w:val="28"/>
              </w:rPr>
              <w:t>; мастер-классы от носителей языка</w:t>
            </w:r>
          </w:p>
        </w:tc>
        <w:tc>
          <w:tcPr>
            <w:tcW w:w="1025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44DAB" w:rsidRPr="00737227" w:rsidTr="00FE3EA3">
        <w:trPr>
          <w:trHeight w:val="1940"/>
        </w:trPr>
        <w:tc>
          <w:tcPr>
            <w:tcW w:w="1987" w:type="dxa"/>
            <w:vMerge/>
          </w:tcPr>
          <w:p w:rsidR="00244DAB" w:rsidRDefault="00244DAB" w:rsidP="00737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244DAB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244DAB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244DAB" w:rsidRPr="00737227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244DAB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44DAB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больше упражнений; жаль, что мало по времени</w:t>
            </w:r>
          </w:p>
        </w:tc>
        <w:tc>
          <w:tcPr>
            <w:tcW w:w="3674" w:type="dxa"/>
          </w:tcPr>
          <w:p w:rsidR="00244DAB" w:rsidRDefault="00244DAB" w:rsidP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лексики разных языков; методика преподавания (на практике)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детям дошкольного возраста;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 взрослом возрасте</w:t>
            </w:r>
          </w:p>
        </w:tc>
        <w:tc>
          <w:tcPr>
            <w:tcW w:w="1025" w:type="dxa"/>
          </w:tcPr>
          <w:p w:rsidR="00244DAB" w:rsidRDefault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B25" w:rsidRPr="00737227" w:rsidTr="00FE3EA3">
        <w:trPr>
          <w:trHeight w:val="320"/>
        </w:trPr>
        <w:tc>
          <w:tcPr>
            <w:tcW w:w="1987" w:type="dxa"/>
            <w:vMerge w:val="restart"/>
          </w:tcPr>
          <w:p w:rsidR="00455B25" w:rsidRPr="00583A72" w:rsidRDefault="00455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27 февраля</w:t>
            </w:r>
          </w:p>
          <w:p w:rsidR="00455B25" w:rsidRPr="00EB04F6" w:rsidRDefault="00455B25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Заседание лаборатории НОЦ «Перевод как межъязыковая и межкультурная коммуникация». Английский язык. Тема: «Новые информацион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ные технологии в переводческой практике» </w:t>
            </w:r>
          </w:p>
          <w:p w:rsidR="00455B25" w:rsidRPr="00737227" w:rsidRDefault="00455B25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Ведущие: Шутова Н.М., </w:t>
            </w:r>
            <w:proofErr w:type="spellStart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 И.П., Хафизова Е.Н.</w:t>
            </w:r>
          </w:p>
        </w:tc>
        <w:tc>
          <w:tcPr>
            <w:tcW w:w="848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55B25" w:rsidRPr="00737227" w:rsidRDefault="0063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455B25" w:rsidRDefault="008B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Полезно, интересно;</w:t>
            </w:r>
          </w:p>
          <w:p w:rsidR="008B4311" w:rsidRPr="00737227" w:rsidRDefault="008B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 на слайдах был временами слишком мелкий</w:t>
            </w:r>
          </w:p>
        </w:tc>
        <w:tc>
          <w:tcPr>
            <w:tcW w:w="3674" w:type="dxa"/>
          </w:tcPr>
          <w:p w:rsidR="00455B25" w:rsidRDefault="008B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Различия австралийского английского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британским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американским;</w:t>
            </w:r>
          </w:p>
          <w:p w:rsidR="008B4311" w:rsidRPr="00737227" w:rsidRDefault="008B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Аудиовизуальный перевод</w:t>
            </w:r>
            <w:r w:rsidR="008D1C84">
              <w:rPr>
                <w:rFonts w:ascii="Times New Roman" w:hAnsi="Times New Roman" w:cs="Times New Roman"/>
                <w:sz w:val="28"/>
                <w:szCs w:val="28"/>
              </w:rPr>
              <w:t>, переводческий опыт в иностранной среде</w:t>
            </w:r>
          </w:p>
        </w:tc>
        <w:tc>
          <w:tcPr>
            <w:tcW w:w="1025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5B25" w:rsidRPr="00737227" w:rsidTr="00FE3EA3">
        <w:trPr>
          <w:trHeight w:val="320"/>
        </w:trPr>
        <w:tc>
          <w:tcPr>
            <w:tcW w:w="1987" w:type="dxa"/>
            <w:vMerge/>
          </w:tcPr>
          <w:p w:rsidR="00455B25" w:rsidRPr="00EB04F6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55B25" w:rsidRPr="00737227" w:rsidRDefault="0063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455B25" w:rsidRPr="00737227" w:rsidRDefault="008D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Релевантность тем, т.к. какая-то информация повторяется из года в год, с задних рядов ничего не видно 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слышно; использовать более простой язык, больше конкретности</w:t>
            </w:r>
          </w:p>
        </w:tc>
        <w:tc>
          <w:tcPr>
            <w:tcW w:w="3674" w:type="dxa"/>
          </w:tcPr>
          <w:p w:rsidR="00455B25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перевода во французском языке;</w:t>
            </w:r>
          </w:p>
          <w:p w:rsidR="00455B25" w:rsidRPr="00737227" w:rsidRDefault="00455B25" w:rsidP="008D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эффективно готовиться к международным экзаменам самостоятельно</w:t>
            </w:r>
            <w:r w:rsidR="008D1C84">
              <w:rPr>
                <w:rFonts w:ascii="Times New Roman" w:hAnsi="Times New Roman" w:cs="Times New Roman"/>
                <w:sz w:val="28"/>
                <w:szCs w:val="28"/>
              </w:rPr>
              <w:t xml:space="preserve">; курсы повышения квалификации переводчика; практика синхронного </w:t>
            </w:r>
            <w:r w:rsidR="008D1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перевода (фр. Яз.)</w:t>
            </w:r>
          </w:p>
        </w:tc>
        <w:tc>
          <w:tcPr>
            <w:tcW w:w="1025" w:type="dxa"/>
          </w:tcPr>
          <w:p w:rsidR="00455B25" w:rsidRPr="00737227" w:rsidRDefault="0045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EB04F6" w:rsidRPr="00737227" w:rsidTr="00FE3EA3">
        <w:trPr>
          <w:trHeight w:val="320"/>
        </w:trPr>
        <w:tc>
          <w:tcPr>
            <w:tcW w:w="1987" w:type="dxa"/>
          </w:tcPr>
          <w:p w:rsidR="00EB04F6" w:rsidRPr="00EB04F6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Научно-практический семинар по немецкому языку «Стратегии поведения переводчика в условиях транслингвальной коммуникации»</w:t>
            </w:r>
          </w:p>
          <w:p w:rsidR="00EB04F6" w:rsidRPr="00737227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Ведущие: Тройникова Е.В., Опарин М.В., Мерзлякова Н.П., Хасанова Л.И.</w:t>
            </w:r>
          </w:p>
        </w:tc>
        <w:tc>
          <w:tcPr>
            <w:tcW w:w="848" w:type="dxa"/>
          </w:tcPr>
          <w:p w:rsidR="00EB04F6" w:rsidRPr="00737227" w:rsidRDefault="0063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63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737227" w:rsidRDefault="0063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EB04F6" w:rsidRPr="00737227" w:rsidRDefault="0063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очень хорошо!</w:t>
            </w: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635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76BB" w:rsidRPr="00737227" w:rsidTr="00FE3EA3">
        <w:trPr>
          <w:trHeight w:val="4246"/>
        </w:trPr>
        <w:tc>
          <w:tcPr>
            <w:tcW w:w="1987" w:type="dxa"/>
            <w:vMerge w:val="restart"/>
          </w:tcPr>
          <w:p w:rsidR="003D76BB" w:rsidRPr="00EB04F6" w:rsidRDefault="003D76BB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«Метод активизации возможностей личности и коллектива на занятиях по английскому языку в начальной школе»</w:t>
            </w:r>
          </w:p>
          <w:p w:rsidR="003D76BB" w:rsidRPr="00737227" w:rsidRDefault="003D76BB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Ведущая: Колодкина Л.С.</w:t>
            </w:r>
          </w:p>
        </w:tc>
        <w:tc>
          <w:tcPr>
            <w:tcW w:w="848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76BB" w:rsidRPr="00737227" w:rsidRDefault="003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3D76BB" w:rsidRPr="00737227" w:rsidRDefault="00D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был очень интересным и познавательным для меня, проводите и с мальчиками тоже; Мероприятие проведено на профессиональном уровне</w:t>
            </w:r>
          </w:p>
        </w:tc>
        <w:tc>
          <w:tcPr>
            <w:tcW w:w="3674" w:type="dxa"/>
          </w:tcPr>
          <w:p w:rsidR="003D76BB" w:rsidRPr="00737227" w:rsidRDefault="00D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Хотелось бы посмотреть и старших школьников</w:t>
            </w:r>
          </w:p>
        </w:tc>
        <w:tc>
          <w:tcPr>
            <w:tcW w:w="1025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76BB" w:rsidRPr="00737227" w:rsidTr="00FE3EA3">
        <w:trPr>
          <w:trHeight w:val="408"/>
        </w:trPr>
        <w:tc>
          <w:tcPr>
            <w:tcW w:w="1987" w:type="dxa"/>
            <w:vMerge/>
          </w:tcPr>
          <w:p w:rsidR="003D76BB" w:rsidRPr="00EB04F6" w:rsidRDefault="003D76BB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3D76BB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D76BB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3D76BB" w:rsidRPr="00737227" w:rsidRDefault="003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3D76BB" w:rsidRPr="00737227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3D76BB" w:rsidRDefault="003D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31D" w:rsidRPr="00B43FA9" w:rsidTr="00FE3EA3">
        <w:trPr>
          <w:trHeight w:val="320"/>
        </w:trPr>
        <w:tc>
          <w:tcPr>
            <w:tcW w:w="1987" w:type="dxa"/>
            <w:vMerge w:val="restart"/>
          </w:tcPr>
          <w:p w:rsidR="004A431D" w:rsidRPr="00C069E3" w:rsidRDefault="004A431D" w:rsidP="00EB04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«Творческий подход в обучении грамматике. </w:t>
            </w:r>
            <w:r w:rsidRPr="00C06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in Context»</w:t>
            </w:r>
          </w:p>
          <w:p w:rsidR="004A431D" w:rsidRPr="00C069E3" w:rsidRDefault="004A431D" w:rsidP="00EB04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C06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Марычева</w:t>
            </w:r>
            <w:r w:rsidRPr="00C06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6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6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48" w:type="dxa"/>
          </w:tcPr>
          <w:p w:rsidR="004A431D" w:rsidRP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A431D" w:rsidRPr="00C069E3" w:rsidRDefault="004A4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A431D" w:rsidRPr="00C069E3" w:rsidRDefault="004A4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1" w:type="dxa"/>
          </w:tcPr>
          <w:p w:rsidR="004A431D" w:rsidRP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4A431D" w:rsidRPr="00C069E3" w:rsidRDefault="004A4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</w:tcPr>
          <w:p w:rsidR="004A431D" w:rsidRPr="00C069E3" w:rsidRDefault="004A4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4" w:type="dxa"/>
            <w:vMerge w:val="restart"/>
          </w:tcPr>
          <w:p w:rsidR="004A431D" w:rsidRPr="00666575" w:rsidRDefault="004A431D" w:rsidP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4A431D" w:rsidRPr="00666575" w:rsidRDefault="004A431D" w:rsidP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Из рекламы в УдГУ</w:t>
            </w:r>
          </w:p>
        </w:tc>
        <w:tc>
          <w:tcPr>
            <w:tcW w:w="2130" w:type="dxa"/>
          </w:tcPr>
          <w:p w:rsidR="004A431D" w:rsidRPr="00666575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4A431D" w:rsidRPr="004A431D" w:rsidRDefault="004A431D" w:rsidP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получила много полезной информации</w:t>
            </w:r>
          </w:p>
        </w:tc>
        <w:tc>
          <w:tcPr>
            <w:tcW w:w="1025" w:type="dxa"/>
          </w:tcPr>
          <w:p w:rsidR="004A431D" w:rsidRP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431D" w:rsidRPr="00B43FA9" w:rsidTr="00FE3EA3">
        <w:trPr>
          <w:trHeight w:val="320"/>
        </w:trPr>
        <w:tc>
          <w:tcPr>
            <w:tcW w:w="1987" w:type="dxa"/>
            <w:vMerge/>
          </w:tcPr>
          <w:p w:rsidR="004A431D" w:rsidRPr="00EB04F6" w:rsidRDefault="004A431D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431D" w:rsidRP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A431D" w:rsidRPr="00C069E3" w:rsidRDefault="004A4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1" w:type="dxa"/>
          </w:tcPr>
          <w:p w:rsid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A431D" w:rsidRP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A431D" w:rsidRPr="00C069E3" w:rsidRDefault="004A4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4" w:type="dxa"/>
            <w:vMerge/>
          </w:tcPr>
          <w:p w:rsidR="004A431D" w:rsidRPr="00C069E3" w:rsidRDefault="004A43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4A431D" w:rsidRPr="00DA173A" w:rsidRDefault="00D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класс; Мастер-класс был очень полезным и интересным.</w:t>
            </w:r>
          </w:p>
        </w:tc>
        <w:tc>
          <w:tcPr>
            <w:tcW w:w="3674" w:type="dxa"/>
          </w:tcPr>
          <w:p w:rsidR="004A431D" w:rsidRPr="00DA173A" w:rsidRDefault="00D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Творческий подход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французскому языку; подвижные игры в преподавании</w:t>
            </w:r>
          </w:p>
        </w:tc>
        <w:tc>
          <w:tcPr>
            <w:tcW w:w="1025" w:type="dxa"/>
          </w:tcPr>
          <w:p w:rsid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31D" w:rsidRPr="00737227" w:rsidTr="00FE3EA3">
        <w:trPr>
          <w:trHeight w:val="320"/>
        </w:trPr>
        <w:tc>
          <w:tcPr>
            <w:tcW w:w="1987" w:type="dxa"/>
            <w:vMerge w:val="restart"/>
          </w:tcPr>
          <w:p w:rsidR="004A431D" w:rsidRPr="00EB04F6" w:rsidRDefault="004A431D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«Развитие 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 критического мышления. </w:t>
            </w:r>
            <w:proofErr w:type="spellStart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Clubs</w:t>
            </w:r>
            <w:proofErr w:type="spellEnd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431D" w:rsidRPr="00737227" w:rsidRDefault="004A431D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Ведущая: Марычева М.Г.</w:t>
            </w:r>
          </w:p>
        </w:tc>
        <w:tc>
          <w:tcPr>
            <w:tcW w:w="848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4A431D" w:rsidRPr="00666575" w:rsidRDefault="004A431D" w:rsidP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От преподава</w:t>
            </w:r>
            <w:r w:rsidRPr="006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теля,</w:t>
            </w:r>
          </w:p>
          <w:p w:rsidR="004A431D" w:rsidRPr="00737227" w:rsidRDefault="004A431D" w:rsidP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Из рекламы в УдГУ</w:t>
            </w:r>
          </w:p>
        </w:tc>
        <w:tc>
          <w:tcPr>
            <w:tcW w:w="2130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Очень интересная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с использованием меди</w:t>
            </w:r>
            <w:r w:rsidR="00DA173A">
              <w:rPr>
                <w:rFonts w:ascii="Times New Roman" w:hAnsi="Times New Roman" w:cs="Times New Roman"/>
                <w:sz w:val="28"/>
                <w:szCs w:val="28"/>
              </w:rPr>
              <w:t>а-материалов. Очень понравилось; хотелось бы получить какие-то рекомендации; приятно слушать</w:t>
            </w:r>
          </w:p>
        </w:tc>
        <w:tc>
          <w:tcPr>
            <w:tcW w:w="3674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431D" w:rsidRPr="00737227" w:rsidTr="00FE3EA3">
        <w:trPr>
          <w:trHeight w:val="320"/>
        </w:trPr>
        <w:tc>
          <w:tcPr>
            <w:tcW w:w="1987" w:type="dxa"/>
            <w:vMerge/>
          </w:tcPr>
          <w:p w:rsidR="004A431D" w:rsidRPr="00EB04F6" w:rsidRDefault="004A431D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A431D" w:rsidRPr="00737227" w:rsidRDefault="00D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текст на презентации с целью соблюдения правил русского языка</w:t>
            </w:r>
          </w:p>
        </w:tc>
        <w:tc>
          <w:tcPr>
            <w:tcW w:w="3674" w:type="dxa"/>
          </w:tcPr>
          <w:p w:rsidR="004A431D" w:rsidRPr="00737227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A431D" w:rsidRDefault="004A4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EB04F6" w:rsidRPr="00EB04F6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Заседание лаборатории НОЦ «</w:t>
            </w:r>
            <w:proofErr w:type="gramStart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Сопоставительная</w:t>
            </w:r>
            <w:proofErr w:type="gramEnd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 лингвокультурология и многоязычие» </w:t>
            </w:r>
          </w:p>
          <w:p w:rsidR="00EB04F6" w:rsidRPr="00EB04F6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1. «Корпусные 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 в лингвистических исследованиях» </w:t>
            </w:r>
          </w:p>
          <w:p w:rsidR="00EB04F6" w:rsidRPr="00737227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Ведущие: Медведева Т.С., Богоявленская Ю.В.</w:t>
            </w:r>
          </w:p>
        </w:tc>
        <w:tc>
          <w:tcPr>
            <w:tcW w:w="848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EB04F6" w:rsidRPr="00737227" w:rsidRDefault="0073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прекрасно владеет материалом</w:t>
            </w: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EB04F6" w:rsidRPr="00EB04F6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Круглый стол «Технологии повышения качества и продвижения научных журналов по лингвистике в России и за рубежом»</w:t>
            </w:r>
          </w:p>
          <w:p w:rsidR="00EB04F6" w:rsidRPr="00EB04F6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Ведущие: Малых Л.М., Богоявленская Ю.В.,</w:t>
            </w:r>
          </w:p>
          <w:p w:rsidR="00EB04F6" w:rsidRPr="00EB04F6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Васильева В.</w:t>
            </w:r>
          </w:p>
        </w:tc>
        <w:tc>
          <w:tcPr>
            <w:tcW w:w="848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952C9" w:rsidRPr="00666575" w:rsidRDefault="004952C9" w:rsidP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EB04F6" w:rsidRPr="00737227" w:rsidRDefault="004952C9" w:rsidP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Из рекламы в УдГУ</w:t>
            </w:r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52C9" w:rsidRPr="00737227" w:rsidTr="00FE3EA3">
        <w:trPr>
          <w:trHeight w:val="337"/>
        </w:trPr>
        <w:tc>
          <w:tcPr>
            <w:tcW w:w="1987" w:type="dxa"/>
            <w:vMerge w:val="restart"/>
          </w:tcPr>
          <w:p w:rsidR="004952C9" w:rsidRPr="00EB04F6" w:rsidRDefault="004952C9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Научная школа 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профессора А.Н. Утехиной</w:t>
            </w:r>
          </w:p>
          <w:p w:rsidR="004952C9" w:rsidRPr="00EB04F6" w:rsidRDefault="004952C9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1. Мастер-класс «Технология воспитательного диалога в организации внеурочной деятельности младших школьников»</w:t>
            </w:r>
          </w:p>
          <w:p w:rsidR="004952C9" w:rsidRPr="00EB04F6" w:rsidRDefault="004952C9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Ведущая: Ходырева Т.С.</w:t>
            </w:r>
          </w:p>
        </w:tc>
        <w:tc>
          <w:tcPr>
            <w:tcW w:w="848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4952C9" w:rsidRPr="00666575" w:rsidRDefault="004952C9" w:rsidP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От преподава</w:t>
            </w:r>
            <w:r w:rsidRPr="006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теля,</w:t>
            </w:r>
          </w:p>
          <w:p w:rsidR="004952C9" w:rsidRPr="00737227" w:rsidRDefault="004952C9" w:rsidP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Из рекламы в УдГУ</w:t>
            </w:r>
          </w:p>
        </w:tc>
        <w:tc>
          <w:tcPr>
            <w:tcW w:w="2130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Интересный подход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изучению удмуртского, объединение теории и практики во время урока. </w:t>
            </w:r>
          </w:p>
        </w:tc>
        <w:tc>
          <w:tcPr>
            <w:tcW w:w="3674" w:type="dxa"/>
          </w:tcPr>
          <w:p w:rsidR="004952C9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обучения ребенка нескольким языкам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одновременно;</w:t>
            </w:r>
          </w:p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мотивировать подростков</w:t>
            </w:r>
          </w:p>
        </w:tc>
        <w:tc>
          <w:tcPr>
            <w:tcW w:w="1025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4952C9" w:rsidRPr="00737227" w:rsidTr="00FE3EA3">
        <w:trPr>
          <w:trHeight w:val="337"/>
        </w:trPr>
        <w:tc>
          <w:tcPr>
            <w:tcW w:w="1987" w:type="dxa"/>
            <w:vMerge/>
          </w:tcPr>
          <w:p w:rsidR="004952C9" w:rsidRPr="00EB04F6" w:rsidRDefault="004952C9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952C9" w:rsidRPr="00737227" w:rsidRDefault="0031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 язык, короче выступление, не рассказывать прописные истины</w:t>
            </w:r>
          </w:p>
        </w:tc>
        <w:tc>
          <w:tcPr>
            <w:tcW w:w="3674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 сделайте, пожалуйста, крупнее, проще язык</w:t>
            </w:r>
          </w:p>
        </w:tc>
        <w:tc>
          <w:tcPr>
            <w:tcW w:w="1025" w:type="dxa"/>
          </w:tcPr>
          <w:p w:rsidR="004952C9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EB04F6" w:rsidRPr="00EB04F6" w:rsidRDefault="00EB04F6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F6">
              <w:rPr>
                <w:rFonts w:ascii="Times New Roman" w:hAnsi="Times New Roman" w:cs="Times New Roman"/>
                <w:sz w:val="28"/>
                <w:szCs w:val="28"/>
              </w:rPr>
              <w:t xml:space="preserve">2. Мастер-класс «Проектная деятельность при обучении дошкольников удмуртскому языку в условиях русскоязычной среды (удмуртское блюдо табань </w:t>
            </w:r>
            <w:r w:rsidRPr="00EB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табани</w:t>
            </w:r>
            <w:proofErr w:type="spellEnd"/>
            <w:r w:rsidRPr="00EB04F6">
              <w:rPr>
                <w:rFonts w:ascii="Times New Roman" w:hAnsi="Times New Roman" w:cs="Times New Roman"/>
                <w:sz w:val="28"/>
                <w:szCs w:val="28"/>
              </w:rPr>
              <w:t>»)»</w:t>
            </w:r>
          </w:p>
        </w:tc>
        <w:tc>
          <w:tcPr>
            <w:tcW w:w="848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4952C9" w:rsidRPr="00666575" w:rsidRDefault="004952C9" w:rsidP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EB04F6" w:rsidRPr="00737227" w:rsidRDefault="004952C9" w:rsidP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Из рекламы в УдГУ</w:t>
            </w:r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583A72" w:rsidRPr="00583A72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Среда, 28 февраля</w:t>
            </w: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исследовательских работ школьников в области удмуртской филологии, фольклора, краеведения и журналистики «Мои первые шаги в науку»</w:t>
            </w:r>
          </w:p>
          <w:p w:rsidR="00EB04F6" w:rsidRPr="00EB04F6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Ведущий: Корепанов А.Ю.</w:t>
            </w:r>
          </w:p>
        </w:tc>
        <w:tc>
          <w:tcPr>
            <w:tcW w:w="848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4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583A72" w:rsidRPr="00583A72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мастер-классов по удмуртскому языку «Удмурт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кылвуко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» для студентов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средних профессиональных и высших образовательных организаций</w:t>
            </w:r>
          </w:p>
          <w:p w:rsidR="00EB04F6" w:rsidRPr="00EB04F6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Булычева Е.А.</w:t>
            </w:r>
          </w:p>
        </w:tc>
        <w:tc>
          <w:tcPr>
            <w:tcW w:w="848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583A72" w:rsidRPr="00583A72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финского эпоса</w:t>
            </w:r>
          </w:p>
          <w:p w:rsidR="00EB04F6" w:rsidRPr="00EB04F6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Самарова М.А.</w:t>
            </w:r>
          </w:p>
        </w:tc>
        <w:tc>
          <w:tcPr>
            <w:tcW w:w="848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737227" w:rsidRDefault="00E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4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583A72" w:rsidRPr="00583A72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ьöд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» («Темная ночь»): постановка этностудии «Ватка»</w:t>
            </w:r>
          </w:p>
          <w:p w:rsidR="00EB04F6" w:rsidRPr="00EB04F6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Режиссер: Ушаков В.С.</w:t>
            </w:r>
          </w:p>
        </w:tc>
        <w:tc>
          <w:tcPr>
            <w:tcW w:w="848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666575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EB04F6" w:rsidRPr="0073722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75">
              <w:rPr>
                <w:rFonts w:ascii="Times New Roman" w:hAnsi="Times New Roman" w:cs="Times New Roman"/>
                <w:sz w:val="28"/>
                <w:szCs w:val="28"/>
              </w:rPr>
              <w:t>Из рекламы в УдГУ</w:t>
            </w:r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583A72" w:rsidRPr="00583A72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«Юный переводчик – 2018» (английский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язык)</w:t>
            </w:r>
          </w:p>
          <w:p w:rsidR="00EB04F6" w:rsidRPr="00EB04F6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Кузяева О.П.</w:t>
            </w:r>
          </w:p>
        </w:tc>
        <w:tc>
          <w:tcPr>
            <w:tcW w:w="848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D8479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583A72" w:rsidRPr="00583A72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«Юный переводчик – 2018» (немецкий язык)</w:t>
            </w:r>
          </w:p>
          <w:p w:rsidR="00EB04F6" w:rsidRPr="00EB04F6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Ведущий: Опарин М.В.</w:t>
            </w:r>
          </w:p>
        </w:tc>
        <w:tc>
          <w:tcPr>
            <w:tcW w:w="848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04F6" w:rsidRPr="00737227" w:rsidTr="00FE3EA3">
        <w:trPr>
          <w:trHeight w:val="337"/>
        </w:trPr>
        <w:tc>
          <w:tcPr>
            <w:tcW w:w="1987" w:type="dxa"/>
          </w:tcPr>
          <w:p w:rsidR="00583A72" w:rsidRPr="00583A72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Студенческая олимпиада по методике преподавания русского языка как иностранного</w:t>
            </w:r>
          </w:p>
          <w:p w:rsidR="00EB04F6" w:rsidRPr="00EB04F6" w:rsidRDefault="00583A72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Ведущие: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И.А., Копылова Т.Р.</w:t>
            </w:r>
          </w:p>
        </w:tc>
        <w:tc>
          <w:tcPr>
            <w:tcW w:w="848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EB04F6" w:rsidRPr="00737227" w:rsidRDefault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B04F6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 «Литература и искусство в поликультурн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 образовательном пространстве»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Любарец С.Н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 w:rsidP="0024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преподавателя</w:t>
            </w:r>
            <w:proofErr w:type="spellEnd"/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Лекция «Язык современной анимации»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Зверева Т.В.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Default="00D84797" w:rsidP="009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9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91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D84797" w:rsidRPr="00737227" w:rsidRDefault="00D84797" w:rsidP="00C5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Вячеславовна всегда на высоте! Красиво, грамотно, тонко, интересно и увлекательно. </w:t>
            </w:r>
          </w:p>
        </w:tc>
        <w:tc>
          <w:tcPr>
            <w:tcW w:w="3674" w:type="dxa"/>
          </w:tcPr>
          <w:p w:rsidR="00D84797" w:rsidRDefault="00D84797" w:rsidP="00C5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танца;</w:t>
            </w:r>
          </w:p>
          <w:p w:rsidR="00D84797" w:rsidRDefault="00D84797" w:rsidP="00C5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восточной культуры;</w:t>
            </w:r>
          </w:p>
          <w:p w:rsidR="00D84797" w:rsidRPr="00737227" w:rsidRDefault="00D84797" w:rsidP="00C5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 зарубежных стран</w:t>
            </w:r>
            <w:r w:rsidR="00045CD6">
              <w:rPr>
                <w:rFonts w:ascii="Times New Roman" w:hAnsi="Times New Roman" w:cs="Times New Roman"/>
                <w:sz w:val="28"/>
                <w:szCs w:val="28"/>
              </w:rPr>
              <w:t xml:space="preserve">; отечественное и зарубежное </w:t>
            </w:r>
            <w:proofErr w:type="spellStart"/>
            <w:r w:rsidR="00045CD6">
              <w:rPr>
                <w:rFonts w:ascii="Times New Roman" w:hAnsi="Times New Roman" w:cs="Times New Roman"/>
                <w:sz w:val="28"/>
                <w:szCs w:val="28"/>
              </w:rPr>
              <w:t>фэнтези</w:t>
            </w:r>
            <w:proofErr w:type="spellEnd"/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  <w:vMerge w:val="restart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2. Научно-тематический семинар «Культурный текст и медиатекст» 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Трепалина Н.Е.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D84797" w:rsidRDefault="00D84797" w:rsidP="006D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6D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6D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D84797" w:rsidRPr="00737227" w:rsidRDefault="0031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супер! Спасибо!</w:t>
            </w: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Темы, связанные с культурой стран Латинской Америки</w:t>
            </w:r>
            <w:r w:rsidR="00311DB3">
              <w:rPr>
                <w:rFonts w:ascii="Times New Roman" w:hAnsi="Times New Roman" w:cs="Times New Roman"/>
                <w:sz w:val="28"/>
                <w:szCs w:val="28"/>
              </w:rPr>
              <w:t>, с испанским языком</w:t>
            </w: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  <w:vMerge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затягивайте выступления</w:t>
            </w:r>
          </w:p>
        </w:tc>
        <w:tc>
          <w:tcPr>
            <w:tcW w:w="3674" w:type="dxa"/>
          </w:tcPr>
          <w:p w:rsidR="00D8479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Киноискусство</w:t>
            </w: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«Этнофутуристический видеоарт,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перформанс, хеппенинг». Встреча с художниками, перформансмейкерами, участниками творческой группы «ЭМНОЮМНО»: Лобановым Ю. Н. (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Кучыран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Пушиным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А. В. (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Жон-Жон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Сандыр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Ведущие: Лаврентьев А.И., Шибанов В.Л.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Мастер-класс по сценической речи для студентов и преподавателе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(английский, французский, русский языки)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Ведущий: Титов Ю.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друзей</w:t>
            </w: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Всё 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Четверг, 1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Научно-практический семинар «Актуальные проблемы методики преподавания русского языка как родного и иностранного» 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Патрушева Л.С.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«Трехуровневые задания: от идеи до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воплощения»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Ведущие: Хасянова Е.Ф., Коротаева Е.В.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понравилось</w:t>
            </w: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НОЦ. </w:t>
            </w:r>
            <w:proofErr w:type="gram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семинар «Синергетический эффект в науке: язык, культура, литература, психология, педагогика»,  посвященный юбилею Аллы Николаевны Утехиной, д-ра педагогических наук, профессора, заслуженного работника высшей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РФ, почетного работника высшего профессионального образования РФ</w:t>
            </w:r>
            <w:proofErr w:type="gramEnd"/>
          </w:p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1. «Развитие теории начального языкового образования в научной школе»</w:t>
            </w:r>
          </w:p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Утехина А.Н.</w:t>
            </w:r>
          </w:p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2. «Раннее языковое образование – первый шаг к многоязычию» (Детская школа раннего языкового развития «Лингва») </w:t>
            </w:r>
          </w:p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Ведущие: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Зеленина Т.И., Буторина Н.В.</w:t>
            </w:r>
          </w:p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3. «Синергетический эффект научной школы профессора  А.Н. Утехиной»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Ведущие: Зеленина Т.И., Вартанова В.В., Голубкова О.Н. и ученики профессора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Default="00D84797" w:rsidP="007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7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71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организовано замечательно.</w:t>
            </w: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лингводидактика</w:t>
            </w: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Научно-практический семинар «Диалог культур как основа воспитания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мультилингвальной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учащегося»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Ведущие: Малых Л.М., Жукова А.В., Мышкина Т.А.</w:t>
            </w:r>
          </w:p>
        </w:tc>
        <w:tc>
          <w:tcPr>
            <w:tcW w:w="848" w:type="dxa"/>
          </w:tcPr>
          <w:p w:rsidR="00D84797" w:rsidRPr="00737227" w:rsidRDefault="001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1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F0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D84797" w:rsidRPr="00737227" w:rsidRDefault="0014093C" w:rsidP="001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Огромное спасибо за возможность быть участником игры «Битва полиглотов», за возможность пополнить свой багаж знаний!</w:t>
            </w: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1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  <w:vMerge w:val="restart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лекция для студентов, преподавателей школ, ссузов и вузов «Электронная информационно-образовательная среда: преподаватели» 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Войтович И.К.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Default="00D84797" w:rsidP="0017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17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17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D8479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Информативно;</w:t>
            </w:r>
          </w:p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Карловна – великолепный преподаватель</w:t>
            </w: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  <w:vMerge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Научно-практический семинар для администрации школ, ссузов и вузов «Электронная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информационно-образовательная среда: руководители» 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Войтович И.К.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31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D84797" w:rsidRPr="00737227" w:rsidRDefault="0031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замиечательный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лектор, всё очень понравилось</w:t>
            </w:r>
          </w:p>
        </w:tc>
        <w:tc>
          <w:tcPr>
            <w:tcW w:w="3674" w:type="dxa"/>
          </w:tcPr>
          <w:p w:rsidR="00D84797" w:rsidRPr="00737227" w:rsidRDefault="00311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Связанные с корейской культурой и с историй страны</w:t>
            </w: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 программ международной академической мобильности – 2018 г.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Ведущие: Евсеева Л.В., Лисицына Е.Б.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EB04F6" w:rsidRDefault="00D84797" w:rsidP="00EB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Музея-усадьбы П.И. Чайковского (Воткинск)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«Актуальные вопросы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вузов и работодателей: из опыта сотрудничества Института языка и литературы с музеем-усадьбой П.И. Чайковского» (Воткинск)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Ведущая: Котова Н.В.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клуба «Романский мир»</w:t>
            </w:r>
          </w:p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Тема: «Испано-французские фразеологизмы с </w:t>
            </w:r>
            <w:proofErr w:type="spellStart"/>
            <w:proofErr w:type="gram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компо-нентом</w:t>
            </w:r>
            <w:proofErr w:type="spellEnd"/>
            <w:proofErr w:type="gram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"Части тела"»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Ведущие: Федорова И.А., Белова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Т.И.,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D8479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D84797" w:rsidRPr="00737227" w:rsidRDefault="00D84797" w:rsidP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6575" w:rsidRPr="00737227" w:rsidTr="00FE3EA3">
        <w:trPr>
          <w:trHeight w:val="337"/>
        </w:trPr>
        <w:tc>
          <w:tcPr>
            <w:tcW w:w="1987" w:type="dxa"/>
            <w:vMerge w:val="restart"/>
          </w:tcPr>
          <w:p w:rsidR="00666575" w:rsidRPr="00583A72" w:rsidRDefault="00666575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игра «Кругосветное путешествие»</w:t>
            </w:r>
          </w:p>
          <w:p w:rsidR="00666575" w:rsidRPr="00EB04F6" w:rsidRDefault="00666575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Ведущие: Кручинина М.С., международный студенческий клуб</w:t>
            </w:r>
          </w:p>
        </w:tc>
        <w:tc>
          <w:tcPr>
            <w:tcW w:w="848" w:type="dxa"/>
          </w:tcPr>
          <w:p w:rsidR="00666575" w:rsidRPr="00737227" w:rsidRDefault="001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66575" w:rsidRPr="00737227" w:rsidRDefault="0014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 w:val="restart"/>
          </w:tcPr>
          <w:p w:rsidR="00666575" w:rsidRDefault="00666575" w:rsidP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преподавателя,</w:t>
            </w:r>
          </w:p>
          <w:p w:rsidR="00666575" w:rsidRDefault="00666575" w:rsidP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рекламы в УдГУ;</w:t>
            </w:r>
          </w:p>
          <w:p w:rsidR="00666575" w:rsidRPr="00737227" w:rsidRDefault="00666575" w:rsidP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2130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круто.</w:t>
            </w:r>
          </w:p>
        </w:tc>
        <w:tc>
          <w:tcPr>
            <w:tcW w:w="3674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6575" w:rsidRPr="00737227" w:rsidTr="00FE3EA3">
        <w:trPr>
          <w:trHeight w:val="337"/>
        </w:trPr>
        <w:tc>
          <w:tcPr>
            <w:tcW w:w="1987" w:type="dxa"/>
            <w:vMerge/>
          </w:tcPr>
          <w:p w:rsidR="00666575" w:rsidRPr="00583A72" w:rsidRDefault="00666575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2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666575" w:rsidRPr="00737227" w:rsidRDefault="00666575" w:rsidP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</w:t>
            </w:r>
          </w:p>
        </w:tc>
        <w:tc>
          <w:tcPr>
            <w:tcW w:w="3674" w:type="dxa"/>
          </w:tcPr>
          <w:p w:rsidR="00666575" w:rsidRPr="00737227" w:rsidRDefault="00D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и песни народов мира</w:t>
            </w:r>
          </w:p>
        </w:tc>
        <w:tc>
          <w:tcPr>
            <w:tcW w:w="1025" w:type="dxa"/>
          </w:tcPr>
          <w:p w:rsidR="00666575" w:rsidRPr="00737227" w:rsidRDefault="006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Видео-показ по итогам 6-го международного этно-футуристического симпозиума по видео-арту,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перформансу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хэппенингу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Жон-Жон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Цийстре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Пушин А.В.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Жон-Жон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Сандыр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Пятница, 2 марта</w:t>
            </w:r>
            <w:r w:rsidRPr="00583A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Круглый стол «Опыт и перспективы сотрудничества иностранных преподавателей с УдГУ»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Ведущая: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48" w:type="dxa"/>
          </w:tcPr>
          <w:p w:rsidR="00D84797" w:rsidRPr="00737227" w:rsidRDefault="00B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B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14093C" w:rsidP="0077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преподавателя</w:t>
            </w: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59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Мини-уроки на разных языках</w:t>
            </w:r>
          </w:p>
        </w:tc>
        <w:tc>
          <w:tcPr>
            <w:tcW w:w="1025" w:type="dxa"/>
          </w:tcPr>
          <w:p w:rsidR="00D84797" w:rsidRPr="00737227" w:rsidRDefault="00B8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Презентация-конкурс  студенческих многоязычных проектов «Рябиновая ветвь»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Ведущая: </w:t>
            </w:r>
            <w:proofErr w:type="spellStart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Мифтахутдинова</w:t>
            </w:r>
            <w:proofErr w:type="spellEnd"/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797" w:rsidRPr="00737227" w:rsidTr="00FE3EA3">
        <w:trPr>
          <w:trHeight w:val="337"/>
        </w:trPr>
        <w:tc>
          <w:tcPr>
            <w:tcW w:w="1987" w:type="dxa"/>
          </w:tcPr>
          <w:p w:rsidR="00D84797" w:rsidRPr="00583A72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 xml:space="preserve">Вторая ежегодная олимпиада по русскому </w:t>
            </w:r>
            <w:r w:rsidRPr="00583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 и культуре для иностранных студентов</w:t>
            </w:r>
          </w:p>
          <w:p w:rsidR="00D84797" w:rsidRPr="00EB04F6" w:rsidRDefault="00D84797" w:rsidP="0058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72">
              <w:rPr>
                <w:rFonts w:ascii="Times New Roman" w:hAnsi="Times New Roman" w:cs="Times New Roman"/>
                <w:sz w:val="28"/>
                <w:szCs w:val="28"/>
              </w:rPr>
              <w:t>Ведущие: Патрушева Л.С., Галимуллина А.Р.</w:t>
            </w:r>
          </w:p>
        </w:tc>
        <w:tc>
          <w:tcPr>
            <w:tcW w:w="848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84797" w:rsidRPr="00737227" w:rsidRDefault="00D84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BFE" w:rsidRDefault="00C57BFE"/>
    <w:p w:rsidR="007A0911" w:rsidRPr="007A0911" w:rsidRDefault="007A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анкет = </w:t>
      </w:r>
      <w:r w:rsidRPr="007A0911">
        <w:rPr>
          <w:rFonts w:ascii="Times New Roman" w:hAnsi="Times New Roman" w:cs="Times New Roman"/>
          <w:sz w:val="28"/>
          <w:szCs w:val="28"/>
        </w:rPr>
        <w:t xml:space="preserve">648 </w:t>
      </w:r>
    </w:p>
    <w:sectPr w:rsidR="007A0911" w:rsidRPr="007A0911" w:rsidSect="007372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826"/>
    <w:rsid w:val="00033D91"/>
    <w:rsid w:val="000457E6"/>
    <w:rsid w:val="00045CD6"/>
    <w:rsid w:val="000777CA"/>
    <w:rsid w:val="000B5CA9"/>
    <w:rsid w:val="000F028F"/>
    <w:rsid w:val="0014093C"/>
    <w:rsid w:val="00174941"/>
    <w:rsid w:val="00244DAB"/>
    <w:rsid w:val="002669BD"/>
    <w:rsid w:val="00311DB3"/>
    <w:rsid w:val="0033483F"/>
    <w:rsid w:val="00344B7E"/>
    <w:rsid w:val="003521A0"/>
    <w:rsid w:val="003C0BAD"/>
    <w:rsid w:val="003D76BB"/>
    <w:rsid w:val="00444003"/>
    <w:rsid w:val="00455808"/>
    <w:rsid w:val="00455B25"/>
    <w:rsid w:val="00480BC0"/>
    <w:rsid w:val="004952C9"/>
    <w:rsid w:val="004A431D"/>
    <w:rsid w:val="00583A72"/>
    <w:rsid w:val="00590B96"/>
    <w:rsid w:val="005918B8"/>
    <w:rsid w:val="005B5591"/>
    <w:rsid w:val="005E2995"/>
    <w:rsid w:val="0063511D"/>
    <w:rsid w:val="00666575"/>
    <w:rsid w:val="006D6572"/>
    <w:rsid w:val="006E71C7"/>
    <w:rsid w:val="006E7ABC"/>
    <w:rsid w:val="0071440A"/>
    <w:rsid w:val="00730F08"/>
    <w:rsid w:val="0073442A"/>
    <w:rsid w:val="00737227"/>
    <w:rsid w:val="0077379A"/>
    <w:rsid w:val="007A0911"/>
    <w:rsid w:val="007B0826"/>
    <w:rsid w:val="007D2DC2"/>
    <w:rsid w:val="008200B5"/>
    <w:rsid w:val="00843F73"/>
    <w:rsid w:val="00847961"/>
    <w:rsid w:val="00871CEA"/>
    <w:rsid w:val="00892DA5"/>
    <w:rsid w:val="008B4311"/>
    <w:rsid w:val="008C3482"/>
    <w:rsid w:val="008D1C84"/>
    <w:rsid w:val="00917D14"/>
    <w:rsid w:val="009414D0"/>
    <w:rsid w:val="009B45B3"/>
    <w:rsid w:val="00A47843"/>
    <w:rsid w:val="00A7778B"/>
    <w:rsid w:val="00AB32E2"/>
    <w:rsid w:val="00AC5152"/>
    <w:rsid w:val="00B36A4D"/>
    <w:rsid w:val="00B43FA9"/>
    <w:rsid w:val="00B746EA"/>
    <w:rsid w:val="00B8396D"/>
    <w:rsid w:val="00BB5AFC"/>
    <w:rsid w:val="00BC24DB"/>
    <w:rsid w:val="00C069E3"/>
    <w:rsid w:val="00C57BFE"/>
    <w:rsid w:val="00CE661D"/>
    <w:rsid w:val="00D173EF"/>
    <w:rsid w:val="00D61454"/>
    <w:rsid w:val="00D84797"/>
    <w:rsid w:val="00DA173A"/>
    <w:rsid w:val="00E26219"/>
    <w:rsid w:val="00E54BC2"/>
    <w:rsid w:val="00E723A9"/>
    <w:rsid w:val="00EA2E27"/>
    <w:rsid w:val="00EB04F6"/>
    <w:rsid w:val="00EC2726"/>
    <w:rsid w:val="00F047C9"/>
    <w:rsid w:val="00FA6221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Lingva-User</dc:creator>
  <cp:keywords/>
  <dc:description/>
  <cp:lastModifiedBy>User</cp:lastModifiedBy>
  <cp:revision>50</cp:revision>
  <dcterms:created xsi:type="dcterms:W3CDTF">2018-02-26T10:15:00Z</dcterms:created>
  <dcterms:modified xsi:type="dcterms:W3CDTF">2018-03-15T05:54:00Z</dcterms:modified>
</cp:coreProperties>
</file>