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6B" w:rsidRDefault="00E9706B" w:rsidP="00E9706B">
      <w:pPr>
        <w:pStyle w:val="a3"/>
        <w:jc w:val="both"/>
      </w:pPr>
      <w:r>
        <w:t xml:space="preserve">Научно-практические семинары (для преподавателей, аспирантов, магистрантов и студентов </w:t>
      </w:r>
      <w:proofErr w:type="spellStart"/>
      <w:r>
        <w:t>бакалавриата</w:t>
      </w:r>
      <w:proofErr w:type="spellEnd"/>
      <w:r>
        <w:t xml:space="preserve">): </w:t>
      </w:r>
    </w:p>
    <w:p w:rsidR="00E9706B" w:rsidRDefault="00E9706B" w:rsidP="00E9706B">
      <w:pPr>
        <w:pStyle w:val="a3"/>
        <w:jc w:val="both"/>
      </w:pPr>
      <w:r>
        <w:t xml:space="preserve">1) Заседания научной лаборатории «Перевод как межъязыковая и межкультурная коммуникация» – научный руководитель Н.М. Шутова, к.ф.н., доцент </w:t>
      </w:r>
    </w:p>
    <w:p w:rsidR="00E9706B" w:rsidRDefault="00E9706B" w:rsidP="00E9706B">
      <w:pPr>
        <w:pStyle w:val="a3"/>
        <w:jc w:val="both"/>
      </w:pPr>
      <w:r>
        <w:t>2) Научно-практический семинар «Художественный дискурс и перевод» – научный руководитель Ю.А. Борисенко, к.ф.н., д</w:t>
      </w:r>
      <w:bookmarkStart w:id="0" w:name="_GoBack"/>
      <w:bookmarkEnd w:id="0"/>
      <w:r>
        <w:t xml:space="preserve">оцент, зав. кафедрой перевода и прикладной лингвистики </w:t>
      </w:r>
    </w:p>
    <w:p w:rsidR="00E9706B" w:rsidRDefault="00E9706B" w:rsidP="00E9706B">
      <w:pPr>
        <w:pStyle w:val="a3"/>
        <w:jc w:val="both"/>
      </w:pPr>
      <w:r>
        <w:t xml:space="preserve">С 2014 г. кафедра принимает участие в проекте международного фонда Оксфорд-Россия «Современная британская литература в российских вузах» (координатор Ю.А. </w:t>
      </w:r>
      <w:r>
        <w:t>Борисенко).</w:t>
      </w:r>
    </w:p>
    <w:p w:rsidR="009B4D5E" w:rsidRDefault="00E9706B"/>
    <w:sectPr w:rsidR="009B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6B"/>
    <w:rsid w:val="00124B21"/>
    <w:rsid w:val="00871576"/>
    <w:rsid w:val="00E9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Filology Faculty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Chaly</dc:creator>
  <cp:lastModifiedBy>Chaly</cp:lastModifiedBy>
  <cp:revision>1</cp:revision>
  <dcterms:created xsi:type="dcterms:W3CDTF">2020-09-28T08:37:00Z</dcterms:created>
  <dcterms:modified xsi:type="dcterms:W3CDTF">2020-09-28T08:45:00Z</dcterms:modified>
</cp:coreProperties>
</file>